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258" w:rsidRPr="00BA47BC" w:rsidRDefault="00D84258" w:rsidP="00166284">
      <w:pPr>
        <w:pStyle w:val="ChapterLabel"/>
        <w:rPr>
          <w:b/>
        </w:rPr>
      </w:pPr>
      <w:bookmarkStart w:id="0" w:name="_GoBack"/>
      <w:bookmarkEnd w:id="0"/>
      <w:r w:rsidRPr="00BA47BC">
        <w:rPr>
          <w:b/>
        </w:rPr>
        <w:t>Experience Gathered from the Use of ANSYS for Analysis of HF Coreless Transformer</w:t>
      </w:r>
    </w:p>
    <w:p w:rsidR="00D84258" w:rsidRPr="00A22656" w:rsidRDefault="00D84258" w:rsidP="00A22656">
      <w:r w:rsidRPr="00A22656">
        <w:t xml:space="preserve">Boguslaw Grzesik, Grzegorz Ombach </w:t>
      </w:r>
    </w:p>
    <w:p w:rsidR="00D84258" w:rsidRPr="00A22656" w:rsidRDefault="00D84258" w:rsidP="00A22656">
      <w:r w:rsidRPr="00A22656">
        <w:t xml:space="preserve">Silesian Technical University, Institute of Theoretical and Industrial Electrotechnics, </w:t>
      </w:r>
    </w:p>
    <w:p w:rsidR="00D84258" w:rsidRDefault="00D84258" w:rsidP="00A22656">
      <w:r>
        <w:t>Gliwice, Poland</w:t>
      </w:r>
    </w:p>
    <w:p w:rsidR="00D84258" w:rsidRDefault="00D84258" w:rsidP="00A22656">
      <w:r>
        <w:t xml:space="preserve">Email: </w:t>
      </w:r>
      <w:hyperlink r:id="rId8" w:history="1">
        <w:r w:rsidRPr="00C66079">
          <w:rPr>
            <w:rStyle w:val="Collegamentoipertestuale"/>
            <w:b/>
          </w:rPr>
          <w:t>name@siteweb.com</w:t>
        </w:r>
      </w:hyperlink>
    </w:p>
    <w:p w:rsidR="00D84258" w:rsidRPr="00E119E9" w:rsidRDefault="00D84258" w:rsidP="00A22656">
      <w:pPr>
        <w:rPr>
          <w:rStyle w:val="Collegamentoipertestuale"/>
          <w:color w:val="76923C"/>
        </w:rPr>
      </w:pPr>
      <w:r>
        <w:t>Web:</w:t>
      </w:r>
      <w:r>
        <w:rPr>
          <w:color w:val="003082"/>
        </w:rPr>
        <w:t xml:space="preserve"> </w:t>
      </w:r>
      <w:hyperlink r:id="rId9" w:history="1">
        <w:r w:rsidRPr="00C66079">
          <w:rPr>
            <w:rStyle w:val="Collegamentoipertestuale"/>
            <w:b/>
          </w:rPr>
          <w:t>www.siteweb.com</w:t>
        </w:r>
      </w:hyperlink>
    </w:p>
    <w:p w:rsidR="00D84258" w:rsidRPr="00DD2BD2" w:rsidRDefault="00D84258" w:rsidP="00815259">
      <w:pPr>
        <w:pStyle w:val="Comment"/>
      </w:pPr>
      <w:r w:rsidRPr="00DD2BD2">
        <w:t>Summary</w:t>
      </w:r>
    </w:p>
    <w:p w:rsidR="00D84258" w:rsidRPr="00BD559B" w:rsidRDefault="00D84258" w:rsidP="00A22656">
      <w:r w:rsidRPr="00BD559B">
        <w:t>Practical experiences gained using of ANSYS/EMAG software for analysis of high frequencies coreless transformer are presented in this paper. The new construction energy efficient, low cost coreless transformer designed for induction heating system is the example of the analysis. The analysis allows s</w:t>
      </w:r>
      <w:r w:rsidR="00BA47BC">
        <w:t>uch characterisation of the…</w:t>
      </w:r>
      <w:r w:rsidRPr="00BD559B">
        <w:t>.</w:t>
      </w:r>
    </w:p>
    <w:p w:rsidR="00D84258" w:rsidRPr="00815259" w:rsidRDefault="00D84258" w:rsidP="00DD2BD2">
      <w:pPr>
        <w:pStyle w:val="Titolo1"/>
        <w:rPr>
          <w:rStyle w:val="Enfasigrassetto"/>
        </w:rPr>
      </w:pPr>
      <w:r w:rsidRPr="00815259">
        <w:rPr>
          <w:rStyle w:val="Enfasigrassetto"/>
        </w:rPr>
        <w:t>Keywords</w:t>
      </w:r>
    </w:p>
    <w:p w:rsidR="00D84258" w:rsidRDefault="00D84258" w:rsidP="00A22656">
      <w:r>
        <w:t>coreless transformer, ANSYS/EMAG, high frequency</w:t>
      </w:r>
    </w:p>
    <w:p w:rsidR="00D84258" w:rsidRPr="00E46BD6" w:rsidRDefault="00D84258" w:rsidP="00DD2BD2">
      <w:pPr>
        <w:pStyle w:val="Titolo1"/>
      </w:pPr>
      <w:r w:rsidRPr="00E46BD6">
        <w:t xml:space="preserve">Main Title A </w:t>
      </w:r>
    </w:p>
    <w:p w:rsidR="00D84258" w:rsidRDefault="00D84258" w:rsidP="00A22656">
      <w:r>
        <w:t>Nowadays, the miniaturisation of inductors and transformers used in power electronics converters is the main difficulty for constructors. Increased switching frequencies can, generally, lead to decrease transformer´s size and to increase its efficiency. However as frequencies are pushed up, into the MHz region, many new problems arise. The losses in magnetic materials and in windings increase. ....</w:t>
      </w:r>
    </w:p>
    <w:p w:rsidR="00D84258" w:rsidRPr="00E46BD6" w:rsidRDefault="00D84258" w:rsidP="00DD2BD2">
      <w:pPr>
        <w:pStyle w:val="Titolo2"/>
      </w:pPr>
      <w:r w:rsidRPr="00E46BD6">
        <w:t xml:space="preserve">First Sub-Title A </w:t>
      </w:r>
    </w:p>
    <w:p w:rsidR="00D84258" w:rsidRDefault="00D84258" w:rsidP="00A22656">
      <w:r>
        <w:t>The need for thorough analysis that reaches beyond the ones based on simplified analytical mode [1] [2] and models of circuit type motivates the work.</w:t>
      </w:r>
    </w:p>
    <w:p w:rsidR="00D84258" w:rsidRDefault="00D84258" w:rsidP="00A22656">
      <w:r>
        <w:t xml:space="preserve">Such analysis can only be carried out by means of the relevant field/fields and methods. In this case electromagnetic field is analyzed .... </w:t>
      </w:r>
    </w:p>
    <w:p w:rsidR="00D84258" w:rsidRDefault="00D84258" w:rsidP="00DD2BD2">
      <w:pPr>
        <w:pStyle w:val="Titolo3"/>
      </w:pPr>
      <w:r>
        <w:t>Second Sub-Title A</w:t>
      </w:r>
    </w:p>
    <w:p w:rsidR="00D84258" w:rsidRDefault="00D84258" w:rsidP="00A22656">
      <w:r>
        <w:t>The presentation of ANSYS/EMAG and its performance in application to the analysis of non-standard problem - high frequency coreless transformer is the aim of the paper.</w:t>
      </w:r>
    </w:p>
    <w:p w:rsidR="00D84258" w:rsidRDefault="00D84258" w:rsidP="00A22656">
      <w:r>
        <w:t>The analyzed transformer is designed to high frequency</w:t>
      </w:r>
    </w:p>
    <w:p w:rsidR="00D84258" w:rsidRDefault="00D84258" w:rsidP="00DD2BD2">
      <w:pPr>
        <w:pStyle w:val="Titolo2"/>
      </w:pPr>
      <w:r>
        <w:lastRenderedPageBreak/>
        <w:t>Sub-Title B</w:t>
      </w:r>
    </w:p>
    <w:p w:rsidR="00D84258" w:rsidRDefault="00D84258" w:rsidP="00A22656">
      <w:r>
        <w:t>The coreless transformer is designed for inducting heating system (Fig. 1). The transformer matches the load to the source of high frequency current (inverter). The load in inducting heating system is composed of the excitation coil together with heated charge. The transformer is supplied from power electronic inverter. ...</w:t>
      </w:r>
    </w:p>
    <w:p w:rsidR="00D84258" w:rsidRDefault="00644972">
      <w:pPr>
        <w:pStyle w:val="FigureHolder"/>
      </w:pPr>
      <w:r>
        <w:rPr>
          <w:noProof/>
          <w:lang w:val="it-IT" w:eastAsia="it-IT"/>
        </w:rPr>
        <w:drawing>
          <wp:inline distT="0" distB="0" distL="0" distR="0" wp14:anchorId="205E00A3" wp14:editId="514B2A95">
            <wp:extent cx="1964055" cy="17811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4055" cy="1781175"/>
                    </a:xfrm>
                    <a:prstGeom prst="rect">
                      <a:avLst/>
                    </a:prstGeom>
                    <a:noFill/>
                    <a:ln>
                      <a:noFill/>
                    </a:ln>
                  </pic:spPr>
                </pic:pic>
              </a:graphicData>
            </a:graphic>
          </wp:inline>
        </w:drawing>
      </w:r>
    </w:p>
    <w:p w:rsidR="00D84258" w:rsidRPr="0036338F" w:rsidRDefault="00D84258" w:rsidP="00471E1E">
      <w:pPr>
        <w:pStyle w:val="FigureTitle"/>
        <w:rPr>
          <w:lang w:val="en-US"/>
        </w:rPr>
      </w:pPr>
      <w:r w:rsidRPr="0036338F">
        <w:rPr>
          <w:lang w:val="en-US"/>
        </w:rPr>
        <w:t>Figure title: figure description</w:t>
      </w:r>
    </w:p>
    <w:p w:rsidR="00D84258" w:rsidRDefault="00D84258" w:rsidP="00A22656">
      <w:r>
        <w:t>The induction heating system is shown in Fig. 1 and, is composed of:</w:t>
      </w:r>
    </w:p>
    <w:p w:rsidR="00D84258" w:rsidRPr="00E46BD6" w:rsidRDefault="00D84258" w:rsidP="00DD2BD2">
      <w:pPr>
        <w:pStyle w:val="ListBullet2"/>
      </w:pPr>
      <w:r w:rsidRPr="00E46BD6">
        <w:t>voltage regulator AC/DC</w:t>
      </w:r>
    </w:p>
    <w:p w:rsidR="00D84258" w:rsidRPr="00E46BD6" w:rsidRDefault="00D84258" w:rsidP="00DD2BD2">
      <w:pPr>
        <w:pStyle w:val="ListBullet2"/>
      </w:pPr>
      <w:r w:rsidRPr="00E46BD6">
        <w:t>electronic fuse</w:t>
      </w:r>
    </w:p>
    <w:p w:rsidR="00D84258" w:rsidRDefault="00D84258" w:rsidP="00A22656"/>
    <w:p w:rsidR="00D84258" w:rsidRDefault="00D84258">
      <w:pPr>
        <w:pStyle w:val="CodeEmphasis"/>
      </w:pPr>
      <w:r>
        <w:t>Code</w:t>
      </w:r>
    </w:p>
    <w:p w:rsidR="00D84258" w:rsidRDefault="00D84258">
      <w:pPr>
        <w:pStyle w:val="Code"/>
      </w:pPr>
      <w:r>
        <w:t xml:space="preserve">    Code. Shize? I shoos depths, satins and their tah!</w:t>
      </w:r>
    </w:p>
    <w:p w:rsidR="00D84258" w:rsidRDefault="00D84258">
      <w:pPr>
        <w:pStyle w:val="Code"/>
      </w:pPr>
      <w:r>
        <w:t>Code. Museyroom.</w:t>
      </w:r>
    </w:p>
    <w:p w:rsidR="00D84258" w:rsidRDefault="00D84258">
      <w:pPr>
        <w:pStyle w:val="Code"/>
      </w:pPr>
      <w:r>
        <w:t>CodeEmphasis. Used for emphasized lines ofcode.</w:t>
      </w:r>
    </w:p>
    <w:p w:rsidR="00D84258" w:rsidRDefault="00D84258">
      <w:pPr>
        <w:pStyle w:val="Code"/>
      </w:pPr>
      <w:r>
        <w:t xml:space="preserve">CodeEmphasis. This is the was, theG.O.G! </w:t>
      </w:r>
    </w:p>
    <w:p w:rsidR="00D84258" w:rsidRDefault="00D84258">
      <w:pPr>
        <w:pStyle w:val="Code"/>
      </w:pPr>
      <w:r>
        <w:t xml:space="preserve">    CodeEmphasis. Here Englishe's la gaye this tumptytumtoes:</w:t>
      </w:r>
    </w:p>
    <w:p w:rsidR="00D84258" w:rsidRDefault="00D84258">
      <w:pPr>
        <w:pStyle w:val="Code"/>
      </w:pPr>
      <w:r>
        <w:t xml:space="preserve">Code. And their upturn we wishfor then was the blessed. </w:t>
      </w:r>
    </w:p>
    <w:p w:rsidR="00D84258" w:rsidRDefault="00D84258">
      <w:pPr>
        <w:pStyle w:val="Code"/>
      </w:pPr>
      <w:r>
        <w:t xml:space="preserve">    Code. Tarrags or Iretty mournin? </w:t>
      </w:r>
    </w:p>
    <w:p w:rsidR="00D84258" w:rsidRPr="0036338F" w:rsidRDefault="00D84258" w:rsidP="00985543">
      <w:pPr>
        <w:pStyle w:val="Code"/>
      </w:pPr>
      <w:r>
        <w:t xml:space="preserve">    </w:t>
      </w:r>
      <w:r w:rsidRPr="00985543">
        <w:t>Code</w:t>
      </w:r>
      <w:r w:rsidRPr="0036338F">
        <w:t xml:space="preserve">. Nn. </w:t>
      </w:r>
    </w:p>
    <w:p w:rsidR="00D84258" w:rsidRDefault="00D84258">
      <w:pPr>
        <w:pStyle w:val="Code"/>
      </w:pPr>
      <w:r w:rsidRPr="0036338F">
        <w:t xml:space="preserve">    Code. </w:t>
      </w:r>
      <w:r>
        <w:t>You tolles, in his broadging.</w:t>
      </w:r>
    </w:p>
    <w:p w:rsidR="00D84258" w:rsidRDefault="00D84258">
      <w:pPr>
        <w:pStyle w:val="Code"/>
        <w:rPr>
          <w:lang w:val="fr-FR"/>
        </w:rPr>
      </w:pPr>
      <w:r>
        <w:t xml:space="preserve">    </w:t>
      </w:r>
      <w:r>
        <w:rPr>
          <w:lang w:val="fr-FR"/>
        </w:rPr>
        <w:t xml:space="preserve">Code. You prit! </w:t>
      </w:r>
    </w:p>
    <w:p w:rsidR="00D84258" w:rsidRPr="0036338F" w:rsidRDefault="00D84258">
      <w:pPr>
        <w:pStyle w:val="Code"/>
        <w:rPr>
          <w:lang w:val="fr-FR"/>
        </w:rPr>
      </w:pPr>
      <w:r>
        <w:rPr>
          <w:lang w:val="fr-FR"/>
        </w:rPr>
        <w:t xml:space="preserve">    Code. </w:t>
      </w:r>
      <w:r w:rsidRPr="0036338F">
        <w:rPr>
          <w:lang w:val="fr-FR"/>
        </w:rPr>
        <w:t xml:space="preserve">Erio. </w:t>
      </w:r>
    </w:p>
    <w:p w:rsidR="00D84258" w:rsidRDefault="00D84258">
      <w:pPr>
        <w:pStyle w:val="Code"/>
      </w:pPr>
      <w:r w:rsidRPr="0036338F">
        <w:rPr>
          <w:lang w:val="fr-FR"/>
        </w:rPr>
        <w:t xml:space="preserve">    </w:t>
      </w:r>
      <w:r>
        <w:t>Code. And the pulluponeavens for ever.</w:t>
      </w:r>
    </w:p>
    <w:p w:rsidR="00D84258" w:rsidRDefault="00D84258">
      <w:pPr>
        <w:pStyle w:val="Code"/>
      </w:pPr>
      <w:r>
        <w:t xml:space="preserve">    Code. At this faceback.</w:t>
      </w:r>
    </w:p>
    <w:p w:rsidR="00D84258" w:rsidRPr="0036338F" w:rsidRDefault="00D84258">
      <w:pPr>
        <w:pStyle w:val="Code"/>
      </w:pPr>
      <w:r>
        <w:t xml:space="preserve">    </w:t>
      </w:r>
      <w:r w:rsidRPr="0036338F">
        <w:t xml:space="preserve">Code. Jute har! </w:t>
      </w:r>
    </w:p>
    <w:p w:rsidR="00D84258" w:rsidRDefault="00D84258">
      <w:pPr>
        <w:pStyle w:val="Code"/>
      </w:pPr>
      <w:r>
        <w:t>Code. Morthering.</w:t>
      </w:r>
    </w:p>
    <w:p w:rsidR="00D84258" w:rsidRDefault="00D84258">
      <w:pPr>
        <w:pStyle w:val="Code"/>
      </w:pPr>
      <w:r>
        <w:t>IMPORTANT: Do not exceed 80 standard characters (the width</w:t>
      </w:r>
    </w:p>
    <w:p w:rsidR="00D84258" w:rsidRDefault="00D84258">
      <w:pPr>
        <w:pStyle w:val="Code"/>
      </w:pPr>
      <w:r>
        <w:t xml:space="preserve">of the vertical bar) and USE SPACES RATHER THAN TABS </w:t>
      </w:r>
    </w:p>
    <w:p w:rsidR="00D84258" w:rsidRDefault="00D84258">
      <w:pPr>
        <w:pStyle w:val="Code"/>
      </w:pPr>
      <w:r>
        <w:t>TO POSITION TEXT.</w:t>
      </w:r>
    </w:p>
    <w:p w:rsidR="00D84258" w:rsidRDefault="00D84258">
      <w:pPr>
        <w:pStyle w:val="Code"/>
      </w:pPr>
      <w:r>
        <w:t>123456789 123456789 123456789 123456789 123456789 123456789 123456789 123456789</w:t>
      </w:r>
    </w:p>
    <w:p w:rsidR="00D84258" w:rsidRDefault="00D84258" w:rsidP="00A22656"/>
    <w:p w:rsidR="00D84258" w:rsidRPr="00985543" w:rsidRDefault="00D84258" w:rsidP="00985543">
      <w:pPr>
        <w:pStyle w:val="ListBullet2"/>
        <w:spacing w:before="120" w:after="120"/>
        <w:rPr>
          <w:rFonts w:cs="Arial"/>
        </w:rPr>
      </w:pPr>
      <w:r w:rsidRPr="00985543">
        <w:rPr>
          <w:rFonts w:cs="Arial"/>
        </w:rPr>
        <w:t>ListBullet. Individual bullet list item. Jarl van usnumber Essie ings and as they sighdirt inher. Oftwhind thebutteler’c’stle,</w:t>
      </w:r>
    </w:p>
    <w:p w:rsidR="00D84258" w:rsidRPr="00985543" w:rsidRDefault="00D84258" w:rsidP="00985543">
      <w:pPr>
        <w:pStyle w:val="ListBullet2"/>
        <w:spacing w:before="120" w:after="120"/>
        <w:rPr>
          <w:rFonts w:cs="Arial"/>
        </w:rPr>
      </w:pPr>
      <w:r w:rsidRPr="00985543">
        <w:rPr>
          <w:rFonts w:cs="Arial"/>
        </w:rPr>
        <w:t>ListBullet… Continuation of a bullet listitem. Shize? I shoos depths, satins and their tah!</w:t>
      </w:r>
    </w:p>
    <w:p w:rsidR="00D84258" w:rsidRPr="00E46BD6" w:rsidRDefault="00D84258" w:rsidP="00DD2BD2">
      <w:pPr>
        <w:pStyle w:val="ListNumber"/>
      </w:pPr>
      <w:r w:rsidRPr="00E46BD6">
        <w:lastRenderedPageBreak/>
        <w:t>ListNumber. Tip. This is the was, the G.O.G! HereEnglishe’s la gaye this tumptytumtoes: and their upturn we wishfor then was the blessed. Tarrags or Iretty mournin? Nn. You tolles,in his broadging.</w:t>
      </w:r>
    </w:p>
    <w:p w:rsidR="00D84258" w:rsidRPr="00985543" w:rsidRDefault="00D84258" w:rsidP="00985543">
      <w:pPr>
        <w:pStyle w:val="ListNumber2"/>
      </w:pPr>
      <w:r w:rsidRPr="00985543">
        <w:t>ListNumber... You prit!Erio. And the pulluponeavens forever. At thisfaceback. Morthering.</w:t>
      </w:r>
    </w:p>
    <w:p w:rsidR="00D84258" w:rsidRPr="00985543" w:rsidRDefault="00D84258" w:rsidP="00985543">
      <w:pPr>
        <w:pStyle w:val="ListVariable0"/>
      </w:pPr>
      <w:r w:rsidRPr="00985543">
        <w:t>&gt;ListVariable. Individual NESTED bullet list item. Jarl van usnumber Essie ings and as they sighdirt inher. Oftwhind thebutteler’c’stle.</w:t>
      </w:r>
    </w:p>
    <w:p w:rsidR="00D84258" w:rsidRPr="00985543" w:rsidRDefault="00D84258" w:rsidP="00985543">
      <w:pPr>
        <w:pStyle w:val="ListVariableTerm0"/>
      </w:pPr>
      <w:r w:rsidRPr="00985543">
        <w:t>&gt;ListVariableTerm… Continuation of a NESTEDbullet list item. Shize? I shoos depths, satins and their tah!</w:t>
      </w:r>
    </w:p>
    <w:p w:rsidR="00D51EFF" w:rsidRPr="00D51EFF" w:rsidRDefault="00D51EFF" w:rsidP="00985543">
      <w:pPr>
        <w:pStyle w:val="ListVariabl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4681"/>
        <w:gridCol w:w="4336"/>
      </w:tblGrid>
      <w:tr w:rsidR="00E46BD6" w:rsidRPr="00471E1E" w:rsidTr="00E119E9">
        <w:trPr>
          <w:tblHeader/>
        </w:trPr>
        <w:tc>
          <w:tcPr>
            <w:tcW w:w="4748" w:type="dxa"/>
            <w:shd w:val="clear" w:color="auto" w:fill="F2F2F2"/>
          </w:tcPr>
          <w:p w:rsidR="00D84258" w:rsidRPr="004F131B" w:rsidRDefault="00D84258" w:rsidP="004F131B">
            <w:pPr>
              <w:pStyle w:val="CellHeading"/>
            </w:pPr>
            <w:r w:rsidRPr="004F131B">
              <w:t>CellHeading. Use thisfor table headers</w:t>
            </w:r>
          </w:p>
        </w:tc>
        <w:tc>
          <w:tcPr>
            <w:tcW w:w="4394" w:type="dxa"/>
            <w:shd w:val="clear" w:color="auto" w:fill="F2F2F2"/>
          </w:tcPr>
          <w:p w:rsidR="00D84258" w:rsidRPr="004F131B" w:rsidRDefault="00D84258" w:rsidP="004F131B">
            <w:pPr>
              <w:pStyle w:val="CellHeading"/>
            </w:pPr>
            <w:r w:rsidRPr="004F131B">
              <w:t>CellHeading</w:t>
            </w:r>
          </w:p>
        </w:tc>
      </w:tr>
      <w:tr w:rsidR="00E46BD6" w:rsidRPr="00E46BD6" w:rsidTr="00E46BD6">
        <w:tc>
          <w:tcPr>
            <w:tcW w:w="4748" w:type="dxa"/>
          </w:tcPr>
          <w:p w:rsidR="00D84258" w:rsidRPr="00E46BD6" w:rsidRDefault="00D84258" w:rsidP="00A22656">
            <w:r w:rsidRPr="00E46BD6">
              <w:t>CellBody. Use this for body text within a tablecell</w:t>
            </w:r>
          </w:p>
        </w:tc>
        <w:tc>
          <w:tcPr>
            <w:tcW w:w="4394" w:type="dxa"/>
          </w:tcPr>
          <w:p w:rsidR="00D84258" w:rsidRPr="00E46BD6" w:rsidRDefault="00D84258" w:rsidP="00A22656">
            <w:r w:rsidRPr="00E46BD6">
              <w:t>CellBody. Accusand</w:t>
            </w:r>
          </w:p>
        </w:tc>
      </w:tr>
      <w:tr w:rsidR="00E46BD6" w:rsidRPr="00E46BD6" w:rsidTr="00E46BD6">
        <w:tc>
          <w:tcPr>
            <w:tcW w:w="4748" w:type="dxa"/>
          </w:tcPr>
          <w:p w:rsidR="00D84258" w:rsidRPr="00E46BD6" w:rsidRDefault="00D84258" w:rsidP="00A22656">
            <w:r w:rsidRPr="00E46BD6">
              <w:t>CellBody. Obeoldthat’s book of tithe</w:t>
            </w:r>
          </w:p>
        </w:tc>
        <w:tc>
          <w:tcPr>
            <w:tcW w:w="4394" w:type="dxa"/>
          </w:tcPr>
          <w:p w:rsidR="00D84258" w:rsidRPr="00E46BD6" w:rsidRDefault="00D84258" w:rsidP="00A22656">
            <w:r w:rsidRPr="00E46BD6">
              <w:t>CellBody. We mays dormont</w:t>
            </w:r>
          </w:p>
        </w:tc>
      </w:tr>
      <w:tr w:rsidR="00E46BD6" w:rsidRPr="00E46BD6" w:rsidTr="00E46BD6">
        <w:tc>
          <w:tcPr>
            <w:tcW w:w="4748" w:type="dxa"/>
          </w:tcPr>
          <w:p w:rsidR="00D84258" w:rsidRPr="00E46BD6" w:rsidRDefault="00D84258" w:rsidP="00A22656">
            <w:r w:rsidRPr="00E46BD6">
              <w:t>CellBody . From there word with a ball unkal</w:t>
            </w:r>
          </w:p>
        </w:tc>
        <w:tc>
          <w:tcPr>
            <w:tcW w:w="4394" w:type="dxa"/>
          </w:tcPr>
          <w:p w:rsidR="00D84258" w:rsidRPr="00E46BD6" w:rsidRDefault="00D84258" w:rsidP="00A22656">
            <w:r w:rsidRPr="00E46BD6">
              <w:t>CellBody. Ifting a bennbrand his of Nan!</w:t>
            </w:r>
          </w:p>
        </w:tc>
      </w:tr>
      <w:tr w:rsidR="00E46BD6" w:rsidRPr="00E46BD6" w:rsidTr="00E46BD6">
        <w:tc>
          <w:tcPr>
            <w:tcW w:w="4748" w:type="dxa"/>
          </w:tcPr>
          <w:p w:rsidR="00D84258" w:rsidRPr="00E46BD6" w:rsidRDefault="00D84258" w:rsidP="00A22656">
            <w:r w:rsidRPr="00E46BD6">
              <w:t>CellBody. Oftwelvemidst of debtsamesake such reasonable is it smarthUmbrogues, say</w:t>
            </w:r>
          </w:p>
        </w:tc>
        <w:tc>
          <w:tcPr>
            <w:tcW w:w="4394" w:type="dxa"/>
          </w:tcPr>
          <w:p w:rsidR="00D84258" w:rsidRPr="00E46BD6" w:rsidRDefault="00D84258" w:rsidP="00A22656">
            <w:r w:rsidRPr="00E46BD6">
              <w:t>CellBody . In the can prapsposterusrebus</w:t>
            </w:r>
          </w:p>
        </w:tc>
      </w:tr>
    </w:tbl>
    <w:p w:rsidR="00D84258" w:rsidRPr="004F131B" w:rsidRDefault="00D84258" w:rsidP="004F131B">
      <w:pPr>
        <w:pStyle w:val="FigureTitle"/>
      </w:pPr>
      <w:r w:rsidRPr="004F131B">
        <w:t>Table1: Descrption Table1</w:t>
      </w:r>
    </w:p>
    <w:p w:rsidR="00D84258" w:rsidRPr="0036338F" w:rsidRDefault="00D84258" w:rsidP="00DD2BD2">
      <w:pPr>
        <w:pStyle w:val="Titolo1"/>
      </w:pPr>
      <w:r w:rsidRPr="0036338F">
        <w:t>Conclusions</w:t>
      </w:r>
    </w:p>
    <w:p w:rsidR="00D84258" w:rsidRDefault="00D84258" w:rsidP="00A22656">
      <w:r>
        <w:t>The software program ANSYS appeared to be very efficient tool for the analysis of such electromagnetic device as coreless transformer. Although only the analysis of electromagnetic field was used the obtained results are sufficient for the engineering purposes.</w:t>
      </w:r>
    </w:p>
    <w:p w:rsidR="00D84258" w:rsidRDefault="00D84258" w:rsidP="00DD2BD2">
      <w:pPr>
        <w:pStyle w:val="Titolo1"/>
      </w:pPr>
      <w:r>
        <w:t>References</w:t>
      </w:r>
    </w:p>
    <w:p w:rsidR="00D84258" w:rsidRDefault="00E46BD6" w:rsidP="000B1A3D">
      <w:pPr>
        <w:jc w:val="left"/>
      </w:pPr>
      <w:r>
        <w:t xml:space="preserve">[1] </w:t>
      </w:r>
      <w:r w:rsidR="00D84258">
        <w:t>Andrew F., Martin F.: "Issues related to 1 - 10 MHz Transformer Design", IEEE, No. 1, January 1989, pp. 113-123</w:t>
      </w:r>
    </w:p>
    <w:p w:rsidR="00A76251" w:rsidRDefault="00E46BD6" w:rsidP="000B1A3D">
      <w:pPr>
        <w:jc w:val="left"/>
      </w:pPr>
      <w:r>
        <w:t xml:space="preserve">[2] </w:t>
      </w:r>
      <w:r w:rsidR="00D84258">
        <w:t>Binns K. J., Lawrenson P.J., Trowbridge C.W.: "The analytical and Numerical Solution of Electric and Magnetic Fields", John Wiley &amp; Sons, 1992</w:t>
      </w:r>
    </w:p>
    <w:sectPr w:rsidR="00A76251" w:rsidSect="007C01BC">
      <w:headerReference w:type="default" r:id="rId11"/>
      <w:footerReference w:type="default" r:id="rId12"/>
      <w:headerReference w:type="first" r:id="rId13"/>
      <w:footerReference w:type="first" r:id="rId14"/>
      <w:pgSz w:w="11907" w:h="16840" w:code="9"/>
      <w:pgMar w:top="1440" w:right="1440" w:bottom="1440" w:left="1440" w:header="533" w:footer="9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2A4" w:rsidRDefault="001D12A4" w:rsidP="00A22656">
      <w:r>
        <w:separator/>
      </w:r>
    </w:p>
  </w:endnote>
  <w:endnote w:type="continuationSeparator" w:id="0">
    <w:p w:rsidR="001D12A4" w:rsidRDefault="001D12A4" w:rsidP="00A2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30204"/>
    <w:charset w:val="00"/>
    <w:family w:val="swiss"/>
    <w:pitch w:val="variable"/>
    <w:sig w:usb0="20002A87" w:usb1="00000000" w:usb2="00000000" w:usb3="00000000" w:csb0="000001FF" w:csb1="00000000"/>
  </w:font>
  <w:font w:name="Times">
    <w:panose1 w:val="02020603060405020304"/>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258" w:rsidRPr="007C0501" w:rsidRDefault="007C0501" w:rsidP="00471E1E">
    <w:pPr>
      <w:pStyle w:val="Pidipagina"/>
      <w:spacing w:after="480"/>
      <w:jc w:val="right"/>
      <w:rPr>
        <w:i/>
        <w:sz w:val="16"/>
      </w:rPr>
    </w:pPr>
    <w:r w:rsidRPr="007C0501">
      <w:rPr>
        <w:rStyle w:val="Numeropagina"/>
        <w:i/>
        <w:sz w:val="16"/>
      </w:rPr>
      <w:t xml:space="preserve">Page </w:t>
    </w:r>
    <w:r w:rsidR="00D84258" w:rsidRPr="007C0501">
      <w:rPr>
        <w:rStyle w:val="Numeropagina"/>
        <w:i/>
        <w:sz w:val="16"/>
      </w:rPr>
      <w:fldChar w:fldCharType="begin"/>
    </w:r>
    <w:r w:rsidR="00D84258" w:rsidRPr="007C0501">
      <w:rPr>
        <w:rStyle w:val="Numeropagina"/>
        <w:i/>
        <w:sz w:val="16"/>
      </w:rPr>
      <w:instrText xml:space="preserve"> PAGE </w:instrText>
    </w:r>
    <w:r w:rsidR="00D84258" w:rsidRPr="007C0501">
      <w:rPr>
        <w:rStyle w:val="Numeropagina"/>
        <w:i/>
        <w:sz w:val="16"/>
      </w:rPr>
      <w:fldChar w:fldCharType="separate"/>
    </w:r>
    <w:r w:rsidR="004120D9">
      <w:rPr>
        <w:rStyle w:val="Numeropagina"/>
        <w:i/>
        <w:noProof/>
        <w:sz w:val="16"/>
      </w:rPr>
      <w:t>2</w:t>
    </w:r>
    <w:r w:rsidR="00D84258" w:rsidRPr="007C0501">
      <w:rPr>
        <w:rStyle w:val="Numeropagina"/>
        <w:i/>
        <w:sz w:val="16"/>
      </w:rPr>
      <w:fldChar w:fldCharType="end"/>
    </w:r>
    <w:r w:rsidRPr="007C0501">
      <w:rPr>
        <w:rStyle w:val="Numeropagina"/>
        <w:i/>
        <w:sz w:val="16"/>
      </w:rPr>
      <w:t xml:space="preserve"> / </w:t>
    </w:r>
    <w:r w:rsidRPr="007C0501">
      <w:rPr>
        <w:rStyle w:val="Numeropagina"/>
        <w:i/>
        <w:sz w:val="16"/>
      </w:rPr>
      <w:fldChar w:fldCharType="begin"/>
    </w:r>
    <w:r w:rsidRPr="007C0501">
      <w:rPr>
        <w:rStyle w:val="Numeropagina"/>
        <w:i/>
        <w:sz w:val="16"/>
      </w:rPr>
      <w:instrText xml:space="preserve"> NUMPAGES   \* MERGEFORMAT </w:instrText>
    </w:r>
    <w:r w:rsidRPr="007C0501">
      <w:rPr>
        <w:rStyle w:val="Numeropagina"/>
        <w:i/>
        <w:sz w:val="16"/>
      </w:rPr>
      <w:fldChar w:fldCharType="separate"/>
    </w:r>
    <w:r w:rsidR="004120D9">
      <w:rPr>
        <w:rStyle w:val="Numeropagina"/>
        <w:i/>
        <w:noProof/>
        <w:sz w:val="16"/>
      </w:rPr>
      <w:t>3</w:t>
    </w:r>
    <w:r w:rsidRPr="007C0501">
      <w:rPr>
        <w:rStyle w:val="Numeropagina"/>
        <w:i/>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1BC" w:rsidRPr="007C01BC" w:rsidRDefault="007C01BC" w:rsidP="007C01BC">
    <w:pPr>
      <w:pStyle w:val="Pidipagina"/>
      <w:pBdr>
        <w:top w:val="none" w:sz="0" w:space="0" w:color="auto"/>
      </w:pBdr>
      <w:spacing w:line="240" w:lineRule="auto"/>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2A4" w:rsidRDefault="001D12A4" w:rsidP="00A22656">
      <w:r>
        <w:separator/>
      </w:r>
    </w:p>
  </w:footnote>
  <w:footnote w:type="continuationSeparator" w:id="0">
    <w:p w:rsidR="001D12A4" w:rsidRDefault="001D12A4" w:rsidP="00A22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258" w:rsidRPr="007C01BC" w:rsidRDefault="00644972" w:rsidP="00734EB1">
    <w:pPr>
      <w:pBdr>
        <w:bottom w:val="single" w:sz="4" w:space="1" w:color="auto"/>
      </w:pBdr>
      <w:rPr>
        <w:b/>
        <w:sz w:val="16"/>
      </w:rPr>
    </w:pPr>
    <w:r w:rsidRPr="007C01BC">
      <w:rPr>
        <w:b/>
        <w:sz w:val="16"/>
      </w:rPr>
      <w:t>INTERNATIONAL CAE CONFERENCE AND EXHIBITION</w:t>
    </w:r>
    <w:r w:rsidR="007C01BC" w:rsidRPr="007C01BC">
      <w:rPr>
        <w:b/>
        <w:sz w:val="16"/>
      </w:rPr>
      <w:tab/>
    </w:r>
    <w:r w:rsidR="007C01BC" w:rsidRPr="007C01BC">
      <w:rPr>
        <w:b/>
        <w:sz w:val="16"/>
      </w:rPr>
      <w:tab/>
    </w:r>
    <w:r w:rsidR="007C01BC" w:rsidRPr="007C01BC">
      <w:rPr>
        <w:b/>
        <w:sz w:val="16"/>
      </w:rPr>
      <w:tab/>
    </w:r>
    <w:r w:rsidR="007C01BC" w:rsidRPr="007C01BC">
      <w:rPr>
        <w:b/>
        <w:sz w:val="16"/>
      </w:rPr>
      <w:tab/>
    </w:r>
    <w:r w:rsidR="007C01BC" w:rsidRPr="007C01BC">
      <w:rPr>
        <w:b/>
        <w:sz w:val="16"/>
      </w:rPr>
      <w:tab/>
    </w:r>
    <w:r w:rsidR="007C01BC">
      <w:rPr>
        <w:b/>
        <w:sz w:val="16"/>
      </w:rPr>
      <w:t xml:space="preserve"> </w:t>
    </w:r>
    <w:r w:rsidRPr="007C01BC">
      <w:rPr>
        <w:b/>
        <w:sz w:val="16"/>
      </w:rPr>
      <w:t>201</w:t>
    </w:r>
    <w:r w:rsidR="007C01BC" w:rsidRPr="007C01BC">
      <w:rPr>
        <w:b/>
        <w:sz w:val="16"/>
      </w:rPr>
      <w:t>8</w:t>
    </w:r>
    <w:r w:rsidRPr="007C01BC">
      <w:rPr>
        <w:b/>
        <w:sz w:val="16"/>
      </w:rPr>
      <w:t xml:space="preserve">, </w:t>
    </w:r>
    <w:r w:rsidR="007C01BC" w:rsidRPr="007C01BC">
      <w:rPr>
        <w:b/>
        <w:sz w:val="16"/>
      </w:rPr>
      <w:t>8</w:t>
    </w:r>
    <w:r w:rsidRPr="007C01BC">
      <w:rPr>
        <w:b/>
        <w:sz w:val="16"/>
      </w:rPr>
      <w:t xml:space="preserve"> - </w:t>
    </w:r>
    <w:r w:rsidR="007C01BC" w:rsidRPr="007C01BC">
      <w:rPr>
        <w:b/>
        <w:sz w:val="16"/>
      </w:rPr>
      <w:t>9</w:t>
    </w:r>
    <w:r w:rsidRPr="007C01BC">
      <w:rPr>
        <w:b/>
        <w:sz w:val="16"/>
      </w:rPr>
      <w:t xml:space="preserve"> </w:t>
    </w:r>
    <w:r w:rsidR="007C01BC" w:rsidRPr="007C01BC">
      <w:rPr>
        <w:b/>
        <w:sz w:val="16"/>
      </w:rPr>
      <w:t>October</w:t>
    </w:r>
    <w:r w:rsidR="007C01BC">
      <w:rPr>
        <w:b/>
        <w:sz w:val="16"/>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1BC" w:rsidRPr="007C01BC" w:rsidRDefault="007C01BC" w:rsidP="007C01BC">
    <w:pPr>
      <w:pBdr>
        <w:bottom w:val="single" w:sz="4" w:space="1" w:color="auto"/>
      </w:pBdr>
      <w:rPr>
        <w:b/>
        <w:sz w:val="16"/>
      </w:rPr>
    </w:pPr>
    <w:r w:rsidRPr="007C01BC">
      <w:rPr>
        <w:b/>
        <w:sz w:val="16"/>
      </w:rPr>
      <w:t>INTERNATIONAL CAE CONFERENCE AND EXHIBITION</w:t>
    </w:r>
    <w:r w:rsidRPr="007C01BC">
      <w:rPr>
        <w:b/>
        <w:sz w:val="16"/>
      </w:rPr>
      <w:tab/>
    </w:r>
    <w:r w:rsidRPr="007C01BC">
      <w:rPr>
        <w:b/>
        <w:sz w:val="16"/>
      </w:rPr>
      <w:tab/>
    </w:r>
    <w:r w:rsidRPr="007C01BC">
      <w:rPr>
        <w:b/>
        <w:sz w:val="16"/>
      </w:rPr>
      <w:tab/>
    </w:r>
    <w:r w:rsidRPr="007C01BC">
      <w:rPr>
        <w:b/>
        <w:sz w:val="16"/>
      </w:rPr>
      <w:tab/>
    </w:r>
    <w:r w:rsidRPr="007C01BC">
      <w:rPr>
        <w:b/>
        <w:sz w:val="16"/>
      </w:rPr>
      <w:tab/>
    </w:r>
    <w:r>
      <w:rPr>
        <w:b/>
        <w:sz w:val="16"/>
      </w:rPr>
      <w:t xml:space="preserve"> </w:t>
    </w:r>
    <w:r w:rsidRPr="007C01BC">
      <w:rPr>
        <w:b/>
        <w:sz w:val="16"/>
      </w:rPr>
      <w:t>201</w:t>
    </w:r>
    <w:r w:rsidR="00815259">
      <w:rPr>
        <w:b/>
        <w:sz w:val="16"/>
      </w:rPr>
      <w:t>9</w:t>
    </w:r>
    <w:r w:rsidRPr="007C01BC">
      <w:rPr>
        <w:b/>
        <w:sz w:val="16"/>
      </w:rPr>
      <w:t xml:space="preserve">, </w:t>
    </w:r>
    <w:r w:rsidR="00815259">
      <w:rPr>
        <w:b/>
        <w:sz w:val="16"/>
      </w:rPr>
      <w:t>2</w:t>
    </w:r>
    <w:r w:rsidRPr="007C01BC">
      <w:rPr>
        <w:b/>
        <w:sz w:val="16"/>
      </w:rPr>
      <w:t xml:space="preserve">8 - </w:t>
    </w:r>
    <w:r w:rsidR="00815259">
      <w:rPr>
        <w:b/>
        <w:sz w:val="16"/>
      </w:rPr>
      <w:t>2</w:t>
    </w:r>
    <w:r w:rsidRPr="007C01BC">
      <w:rPr>
        <w:b/>
        <w:sz w:val="16"/>
      </w:rPr>
      <w:t>9 October</w:t>
    </w:r>
    <w:r>
      <w:rPr>
        <w:b/>
        <w:sz w:val="16"/>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ECB9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4614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1C07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7063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12E2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A054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948C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670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5401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C6F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202F920"/>
    <w:lvl w:ilvl="0">
      <w:numFmt w:val="decimal"/>
      <w:pStyle w:val="RefPurpose"/>
      <w:lvlText w:val="*"/>
      <w:lvlJc w:val="left"/>
    </w:lvl>
  </w:abstractNum>
  <w:abstractNum w:abstractNumId="11" w15:restartNumberingAfterBreak="0">
    <w:nsid w:val="0000000E"/>
    <w:multiLevelType w:val="singleLevel"/>
    <w:tmpl w:val="8A7AFBA6"/>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000000F"/>
    <w:multiLevelType w:val="singleLevel"/>
    <w:tmpl w:val="771619F4"/>
    <w:lvl w:ilvl="0">
      <w:start w:val="1"/>
      <w:numFmt w:val="decimal"/>
      <w:pStyle w:val="NoteWarningListNumber"/>
      <w:lvlText w:val="%1."/>
      <w:legacy w:legacy="1" w:legacySpace="0" w:legacyIndent="360"/>
      <w:lvlJc w:val="left"/>
      <w:pPr>
        <w:ind w:left="1080" w:hanging="360"/>
      </w:pPr>
      <w:rPr>
        <w:rFonts w:hint="default"/>
      </w:rPr>
    </w:lvl>
  </w:abstractNum>
  <w:abstractNum w:abstractNumId="13" w15:restartNumberingAfterBreak="0">
    <w:nsid w:val="00000010"/>
    <w:multiLevelType w:val="singleLevel"/>
    <w:tmpl w:val="415253C6"/>
    <w:lvl w:ilvl="0">
      <w:start w:val="1"/>
      <w:numFmt w:val="decimal"/>
      <w:pStyle w:val="NoteListNumber"/>
      <w:lvlText w:val="%1."/>
      <w:lvlJc w:val="left"/>
      <w:pPr>
        <w:tabs>
          <w:tab w:val="num" w:pos="360"/>
        </w:tabs>
        <w:ind w:left="360" w:hanging="360"/>
      </w:pPr>
    </w:lvl>
  </w:abstractNum>
  <w:abstractNum w:abstractNumId="14" w15:restartNumberingAfterBreak="0">
    <w:nsid w:val="140C5583"/>
    <w:multiLevelType w:val="singleLevel"/>
    <w:tmpl w:val="99F4D564"/>
    <w:lvl w:ilvl="0">
      <w:start w:val="1"/>
      <w:numFmt w:val="lowerLetter"/>
      <w:lvlText w:val="%1)"/>
      <w:legacy w:legacy="1" w:legacySpace="0" w:legacyIndent="360"/>
      <w:lvlJc w:val="left"/>
      <w:pPr>
        <w:ind w:left="720" w:hanging="360"/>
      </w:pPr>
    </w:lvl>
  </w:abstractNum>
  <w:abstractNum w:abstractNumId="15" w15:restartNumberingAfterBreak="0">
    <w:nsid w:val="157F622D"/>
    <w:multiLevelType w:val="singleLevel"/>
    <w:tmpl w:val="E4A4F348"/>
    <w:lvl w:ilvl="0">
      <w:start w:val="1"/>
      <w:numFmt w:val="decimal"/>
      <w:lvlText w:val="%1."/>
      <w:legacy w:legacy="1" w:legacySpace="0" w:legacyIndent="360"/>
      <w:lvlJc w:val="left"/>
      <w:pPr>
        <w:ind w:left="360" w:hanging="360"/>
      </w:pPr>
    </w:lvl>
  </w:abstractNum>
  <w:abstractNum w:abstractNumId="16" w15:restartNumberingAfterBreak="0">
    <w:nsid w:val="164872B5"/>
    <w:multiLevelType w:val="singleLevel"/>
    <w:tmpl w:val="E77C430C"/>
    <w:lvl w:ilvl="0">
      <w:start w:val="1"/>
      <w:numFmt w:val="decimal"/>
      <w:lvlText w:val="%1."/>
      <w:legacy w:legacy="1" w:legacySpace="0" w:legacyIndent="360"/>
      <w:lvlJc w:val="left"/>
      <w:pPr>
        <w:ind w:left="360" w:hanging="360"/>
      </w:pPr>
    </w:lvl>
  </w:abstractNum>
  <w:abstractNum w:abstractNumId="17" w15:restartNumberingAfterBreak="0">
    <w:nsid w:val="229729A9"/>
    <w:multiLevelType w:val="singleLevel"/>
    <w:tmpl w:val="E4A4F348"/>
    <w:lvl w:ilvl="0">
      <w:start w:val="1"/>
      <w:numFmt w:val="decimal"/>
      <w:lvlText w:val="%1."/>
      <w:legacy w:legacy="1" w:legacySpace="0" w:legacyIndent="360"/>
      <w:lvlJc w:val="left"/>
      <w:pPr>
        <w:ind w:left="360" w:hanging="360"/>
      </w:pPr>
    </w:lvl>
  </w:abstractNum>
  <w:abstractNum w:abstractNumId="18" w15:restartNumberingAfterBreak="0">
    <w:nsid w:val="23E0795E"/>
    <w:multiLevelType w:val="singleLevel"/>
    <w:tmpl w:val="2D16099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CE761AB"/>
    <w:multiLevelType w:val="singleLevel"/>
    <w:tmpl w:val="99F4D564"/>
    <w:lvl w:ilvl="0">
      <w:start w:val="1"/>
      <w:numFmt w:val="lowerLetter"/>
      <w:lvlText w:val="%1)"/>
      <w:legacy w:legacy="1" w:legacySpace="0" w:legacyIndent="360"/>
      <w:lvlJc w:val="left"/>
      <w:pPr>
        <w:ind w:left="720" w:hanging="360"/>
      </w:pPr>
    </w:lvl>
  </w:abstractNum>
  <w:abstractNum w:abstractNumId="20" w15:restartNumberingAfterBreak="0">
    <w:nsid w:val="309A317E"/>
    <w:multiLevelType w:val="singleLevel"/>
    <w:tmpl w:val="0BC0290A"/>
    <w:lvl w:ilvl="0">
      <w:start w:val="1"/>
      <w:numFmt w:val="bullet"/>
      <w:pStyle w:val="SidebarListBullet"/>
      <w:lvlText w:val=""/>
      <w:lvlJc w:val="left"/>
      <w:pPr>
        <w:tabs>
          <w:tab w:val="num" w:pos="360"/>
        </w:tabs>
        <w:ind w:left="360" w:hanging="360"/>
      </w:pPr>
      <w:rPr>
        <w:rFonts w:ascii="Symbol" w:hAnsi="Symbol" w:hint="default"/>
      </w:rPr>
    </w:lvl>
  </w:abstractNum>
  <w:abstractNum w:abstractNumId="21" w15:restartNumberingAfterBreak="0">
    <w:nsid w:val="34706554"/>
    <w:multiLevelType w:val="singleLevel"/>
    <w:tmpl w:val="E4A4F348"/>
    <w:lvl w:ilvl="0">
      <w:start w:val="1"/>
      <w:numFmt w:val="decimal"/>
      <w:lvlText w:val="%1."/>
      <w:legacy w:legacy="1" w:legacySpace="0" w:legacyIndent="360"/>
      <w:lvlJc w:val="left"/>
      <w:pPr>
        <w:ind w:left="360" w:hanging="360"/>
      </w:pPr>
    </w:lvl>
  </w:abstractNum>
  <w:abstractNum w:abstractNumId="22" w15:restartNumberingAfterBreak="0">
    <w:nsid w:val="38CB1581"/>
    <w:multiLevelType w:val="singleLevel"/>
    <w:tmpl w:val="AD5AF1C8"/>
    <w:lvl w:ilvl="0">
      <w:start w:val="1"/>
      <w:numFmt w:val="bullet"/>
      <w:pStyle w:val="NoteListBullet"/>
      <w:lvlText w:val=""/>
      <w:lvlJc w:val="left"/>
      <w:pPr>
        <w:tabs>
          <w:tab w:val="num" w:pos="360"/>
        </w:tabs>
        <w:ind w:left="360" w:hanging="360"/>
      </w:pPr>
      <w:rPr>
        <w:rFonts w:ascii="Symbol" w:hAnsi="Symbol" w:hint="default"/>
      </w:rPr>
    </w:lvl>
  </w:abstractNum>
  <w:abstractNum w:abstractNumId="23" w15:restartNumberingAfterBreak="0">
    <w:nsid w:val="41203553"/>
    <w:multiLevelType w:val="singleLevel"/>
    <w:tmpl w:val="C13CAA08"/>
    <w:lvl w:ilvl="0">
      <w:start w:val="1"/>
      <w:numFmt w:val="lowerLetter"/>
      <w:pStyle w:val="ListNumber"/>
      <w:lvlText w:val="%1)"/>
      <w:legacy w:legacy="1" w:legacySpace="0" w:legacyIndent="360"/>
      <w:lvlJc w:val="left"/>
      <w:pPr>
        <w:ind w:left="720" w:hanging="360"/>
      </w:pPr>
    </w:lvl>
  </w:abstractNum>
  <w:abstractNum w:abstractNumId="24" w15:restartNumberingAfterBreak="0">
    <w:nsid w:val="41CE3966"/>
    <w:multiLevelType w:val="singleLevel"/>
    <w:tmpl w:val="E77C430C"/>
    <w:lvl w:ilvl="0">
      <w:start w:val="1"/>
      <w:numFmt w:val="decimal"/>
      <w:lvlText w:val="%1."/>
      <w:legacy w:legacy="1" w:legacySpace="0" w:legacyIndent="360"/>
      <w:lvlJc w:val="left"/>
      <w:pPr>
        <w:ind w:left="360" w:hanging="360"/>
      </w:pPr>
    </w:lvl>
  </w:abstractNum>
  <w:abstractNum w:abstractNumId="25" w15:restartNumberingAfterBreak="0">
    <w:nsid w:val="4E99026E"/>
    <w:multiLevelType w:val="singleLevel"/>
    <w:tmpl w:val="E4A4F348"/>
    <w:lvl w:ilvl="0">
      <w:start w:val="1"/>
      <w:numFmt w:val="decimal"/>
      <w:pStyle w:val="SidebarListNumber"/>
      <w:lvlText w:val="%1."/>
      <w:legacy w:legacy="1" w:legacySpace="0" w:legacyIndent="360"/>
      <w:lvlJc w:val="left"/>
      <w:pPr>
        <w:ind w:left="360" w:hanging="360"/>
      </w:pPr>
    </w:lvl>
  </w:abstractNum>
  <w:abstractNum w:abstractNumId="26" w15:restartNumberingAfterBreak="0">
    <w:nsid w:val="50131D96"/>
    <w:multiLevelType w:val="singleLevel"/>
    <w:tmpl w:val="E4A4F348"/>
    <w:lvl w:ilvl="0">
      <w:start w:val="1"/>
      <w:numFmt w:val="decimal"/>
      <w:lvlText w:val="%1."/>
      <w:legacy w:legacy="1" w:legacySpace="0" w:legacyIndent="360"/>
      <w:lvlJc w:val="left"/>
      <w:pPr>
        <w:ind w:left="360" w:hanging="360"/>
      </w:pPr>
    </w:lvl>
  </w:abstractNum>
  <w:abstractNum w:abstractNumId="27" w15:restartNumberingAfterBreak="0">
    <w:nsid w:val="51B73315"/>
    <w:multiLevelType w:val="singleLevel"/>
    <w:tmpl w:val="39EC6734"/>
    <w:lvl w:ilvl="0">
      <w:start w:val="1"/>
      <w:numFmt w:val="bullet"/>
      <w:pStyle w:val="NoteWarningListBullet"/>
      <w:lvlText w:val=""/>
      <w:lvlJc w:val="left"/>
      <w:pPr>
        <w:tabs>
          <w:tab w:val="num" w:pos="360"/>
        </w:tabs>
        <w:ind w:left="360" w:hanging="360"/>
      </w:pPr>
      <w:rPr>
        <w:rFonts w:ascii="Symbol" w:hAnsi="Symbol" w:hint="default"/>
      </w:rPr>
    </w:lvl>
  </w:abstractNum>
  <w:abstractNum w:abstractNumId="28" w15:restartNumberingAfterBreak="0">
    <w:nsid w:val="52524A72"/>
    <w:multiLevelType w:val="singleLevel"/>
    <w:tmpl w:val="A1F4B4CC"/>
    <w:lvl w:ilvl="0">
      <w:start w:val="1"/>
      <w:numFmt w:val="decimal"/>
      <w:pStyle w:val="CodeNum"/>
      <w:lvlText w:val="%1"/>
      <w:lvlJc w:val="left"/>
      <w:pPr>
        <w:tabs>
          <w:tab w:val="num" w:pos="360"/>
        </w:tabs>
        <w:ind w:left="360" w:hanging="360"/>
      </w:pPr>
    </w:lvl>
  </w:abstractNum>
  <w:abstractNum w:abstractNumId="29" w15:restartNumberingAfterBreak="0">
    <w:nsid w:val="52555550"/>
    <w:multiLevelType w:val="singleLevel"/>
    <w:tmpl w:val="99F4D564"/>
    <w:lvl w:ilvl="0">
      <w:start w:val="1"/>
      <w:numFmt w:val="lowerLetter"/>
      <w:lvlText w:val="%1)"/>
      <w:legacy w:legacy="1" w:legacySpace="0" w:legacyIndent="360"/>
      <w:lvlJc w:val="left"/>
      <w:pPr>
        <w:ind w:left="720" w:hanging="360"/>
      </w:pPr>
    </w:lvl>
  </w:abstractNum>
  <w:abstractNum w:abstractNumId="30" w15:restartNumberingAfterBreak="0">
    <w:nsid w:val="6C071471"/>
    <w:multiLevelType w:val="singleLevel"/>
    <w:tmpl w:val="E4A4F348"/>
    <w:lvl w:ilvl="0">
      <w:start w:val="1"/>
      <w:numFmt w:val="decimal"/>
      <w:lvlText w:val="%1."/>
      <w:legacy w:legacy="1" w:legacySpace="0" w:legacyIndent="360"/>
      <w:lvlJc w:val="left"/>
      <w:pPr>
        <w:ind w:left="360" w:hanging="360"/>
      </w:pPr>
    </w:lvl>
  </w:abstractNum>
  <w:abstractNum w:abstractNumId="31" w15:restartNumberingAfterBreak="0">
    <w:nsid w:val="738F7F38"/>
    <w:multiLevelType w:val="singleLevel"/>
    <w:tmpl w:val="E4A4F348"/>
    <w:lvl w:ilvl="0">
      <w:start w:val="1"/>
      <w:numFmt w:val="decimal"/>
      <w:lvlText w:val="%1."/>
      <w:legacy w:legacy="1" w:legacySpace="0" w:legacyIndent="360"/>
      <w:lvlJc w:val="left"/>
      <w:pPr>
        <w:ind w:left="360" w:hanging="360"/>
      </w:pPr>
    </w:lvl>
  </w:abstractNum>
  <w:num w:numId="1">
    <w:abstractNumId w:val="11"/>
  </w:num>
  <w:num w:numId="2">
    <w:abstractNumId w:val="18"/>
  </w:num>
  <w:num w:numId="3">
    <w:abstractNumId w:val="28"/>
  </w:num>
  <w:num w:numId="4">
    <w:abstractNumId w:val="22"/>
  </w:num>
  <w:num w:numId="5">
    <w:abstractNumId w:val="13"/>
  </w:num>
  <w:num w:numId="6">
    <w:abstractNumId w:val="27"/>
  </w:num>
  <w:num w:numId="7">
    <w:abstractNumId w:val="12"/>
  </w:num>
  <w:num w:numId="8">
    <w:abstractNumId w:val="10"/>
    <w:lvlOverride w:ilvl="0">
      <w:lvl w:ilvl="0">
        <w:start w:val="1"/>
        <w:numFmt w:val="bullet"/>
        <w:pStyle w:val="RefPurpose"/>
        <w:lvlText w:val=""/>
        <w:legacy w:legacy="1" w:legacySpace="0" w:legacyIndent="360"/>
        <w:lvlJc w:val="left"/>
        <w:pPr>
          <w:ind w:left="360" w:hanging="360"/>
        </w:pPr>
        <w:rPr>
          <w:rFonts w:ascii="Symbol" w:hAnsi="Symbol" w:hint="default"/>
        </w:rPr>
      </w:lvl>
    </w:lvlOverride>
  </w:num>
  <w:num w:numId="9">
    <w:abstractNumId w:val="20"/>
  </w:num>
  <w:num w:numId="10">
    <w:abstractNumId w:val="25"/>
  </w:num>
  <w:num w:numId="11">
    <w:abstractNumId w:val="11"/>
  </w:num>
  <w:num w:numId="12">
    <w:abstractNumId w:val="18"/>
  </w:num>
  <w:num w:numId="13">
    <w:abstractNumId w:val="28"/>
  </w:num>
  <w:num w:numId="14">
    <w:abstractNumId w:val="22"/>
  </w:num>
  <w:num w:numId="15">
    <w:abstractNumId w:val="13"/>
  </w:num>
  <w:num w:numId="16">
    <w:abstractNumId w:val="27"/>
  </w:num>
  <w:num w:numId="17">
    <w:abstractNumId w:val="12"/>
  </w:num>
  <w:num w:numId="18">
    <w:abstractNumId w:val="10"/>
    <w:lvlOverride w:ilvl="0">
      <w:lvl w:ilvl="0">
        <w:start w:val="1"/>
        <w:numFmt w:val="bullet"/>
        <w:pStyle w:val="RefPurpose"/>
        <w:lvlText w:val=""/>
        <w:legacy w:legacy="1" w:legacySpace="0" w:legacyIndent="360"/>
        <w:lvlJc w:val="left"/>
        <w:pPr>
          <w:ind w:left="360" w:hanging="360"/>
        </w:pPr>
        <w:rPr>
          <w:rFonts w:ascii="Symbol" w:hAnsi="Symbol" w:hint="default"/>
        </w:rPr>
      </w:lvl>
    </w:lvlOverride>
  </w:num>
  <w:num w:numId="19">
    <w:abstractNumId w:val="20"/>
  </w:num>
  <w:num w:numId="20">
    <w:abstractNumId w:val="25"/>
  </w:num>
  <w:num w:numId="21">
    <w:abstractNumId w:val="14"/>
  </w:num>
  <w:num w:numId="22">
    <w:abstractNumId w:val="29"/>
  </w:num>
  <w:num w:numId="23">
    <w:abstractNumId w:val="19"/>
  </w:num>
  <w:num w:numId="24">
    <w:abstractNumId w:val="17"/>
  </w:num>
  <w:num w:numId="25">
    <w:abstractNumId w:val="30"/>
  </w:num>
  <w:num w:numId="26">
    <w:abstractNumId w:val="31"/>
  </w:num>
  <w:num w:numId="27">
    <w:abstractNumId w:val="26"/>
  </w:num>
  <w:num w:numId="28">
    <w:abstractNumId w:val="21"/>
  </w:num>
  <w:num w:numId="29">
    <w:abstractNumId w:val="15"/>
  </w:num>
  <w:num w:numId="30">
    <w:abstractNumId w:val="20"/>
  </w:num>
  <w:num w:numId="31">
    <w:abstractNumId w:val="20"/>
  </w:num>
  <w:num w:numId="32">
    <w:abstractNumId w:val="25"/>
  </w:num>
  <w:num w:numId="33">
    <w:abstractNumId w:val="20"/>
  </w:num>
  <w:num w:numId="34">
    <w:abstractNumId w:val="20"/>
  </w:num>
  <w:num w:numId="35">
    <w:abstractNumId w:val="20"/>
  </w:num>
  <w:num w:numId="36">
    <w:abstractNumId w:val="23"/>
  </w:num>
  <w:num w:numId="37">
    <w:abstractNumId w:val="8"/>
  </w:num>
  <w:num w:numId="38">
    <w:abstractNumId w:val="3"/>
  </w:num>
  <w:num w:numId="39">
    <w:abstractNumId w:val="2"/>
  </w:num>
  <w:num w:numId="40">
    <w:abstractNumId w:val="1"/>
  </w:num>
  <w:num w:numId="41">
    <w:abstractNumId w:val="0"/>
  </w:num>
  <w:num w:numId="42">
    <w:abstractNumId w:val="9"/>
  </w:num>
  <w:num w:numId="43">
    <w:abstractNumId w:val="7"/>
  </w:num>
  <w:num w:numId="44">
    <w:abstractNumId w:val="6"/>
  </w:num>
  <w:num w:numId="45">
    <w:abstractNumId w:val="5"/>
  </w:num>
  <w:num w:numId="46">
    <w:abstractNumId w:val="4"/>
  </w:num>
  <w:num w:numId="47">
    <w:abstractNumId w:val="16"/>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283"/>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okSeries" w:val="Main"/>
    <w:docVar w:name="CookbookNumbering" w:val="False"/>
    <w:docVar w:name="DocID" w:val="43024"/>
    <w:docVar w:name="InsertFileNameNotFigure" w:val="Falso"/>
    <w:docVar w:name="ListAllDocumentStyles" w:val="Falso"/>
    <w:docVar w:name="MaxCodeLineLength" w:val="85"/>
    <w:docVar w:name="PreviousXRefStyle" w:val="NONE"/>
    <w:docVar w:name="TabSpaces" w:val="4"/>
  </w:docVars>
  <w:rsids>
    <w:rsidRoot w:val="00114E3E"/>
    <w:rsid w:val="000A0BFB"/>
    <w:rsid w:val="000B1A3D"/>
    <w:rsid w:val="000D1ECC"/>
    <w:rsid w:val="00114E3E"/>
    <w:rsid w:val="00135254"/>
    <w:rsid w:val="00146B55"/>
    <w:rsid w:val="00157000"/>
    <w:rsid w:val="00166284"/>
    <w:rsid w:val="00175561"/>
    <w:rsid w:val="001D12A4"/>
    <w:rsid w:val="0036338F"/>
    <w:rsid w:val="00396E2B"/>
    <w:rsid w:val="00396E64"/>
    <w:rsid w:val="004120D9"/>
    <w:rsid w:val="00440EC3"/>
    <w:rsid w:val="00470C79"/>
    <w:rsid w:val="00471E1E"/>
    <w:rsid w:val="004F131B"/>
    <w:rsid w:val="00644972"/>
    <w:rsid w:val="00734EB1"/>
    <w:rsid w:val="007C01BC"/>
    <w:rsid w:val="007C0501"/>
    <w:rsid w:val="00804D72"/>
    <w:rsid w:val="00815259"/>
    <w:rsid w:val="008B4081"/>
    <w:rsid w:val="00985543"/>
    <w:rsid w:val="00993A05"/>
    <w:rsid w:val="00A22656"/>
    <w:rsid w:val="00A76251"/>
    <w:rsid w:val="00B853DD"/>
    <w:rsid w:val="00BA47BC"/>
    <w:rsid w:val="00BD559B"/>
    <w:rsid w:val="00C534AD"/>
    <w:rsid w:val="00C66079"/>
    <w:rsid w:val="00D51EFF"/>
    <w:rsid w:val="00D84258"/>
    <w:rsid w:val="00DD2BD2"/>
    <w:rsid w:val="00E119E9"/>
    <w:rsid w:val="00E4685B"/>
    <w:rsid w:val="00E46BD6"/>
    <w:rsid w:val="00E86408"/>
    <w:rsid w:val="00EC01E6"/>
    <w:rsid w:val="00EC1952"/>
    <w:rsid w:val="00F137ED"/>
    <w:rsid w:val="00F5756F"/>
    <w:rsid w:val="00F63CEC"/>
    <w:rsid w:val="00F712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49972D-BD4B-4DA8-9D6C-7DDC3DD0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6079"/>
    <w:pPr>
      <w:spacing w:before="120" w:after="120" w:line="280" w:lineRule="exact"/>
      <w:jc w:val="both"/>
    </w:pPr>
    <w:rPr>
      <w:rFonts w:ascii="Arial" w:hAnsi="Arial"/>
      <w:color w:val="000000" w:themeColor="text1"/>
      <w:lang w:val="en-US" w:eastAsia="en-US"/>
    </w:rPr>
  </w:style>
  <w:style w:type="paragraph" w:styleId="Titolo1">
    <w:name w:val="heading 1"/>
    <w:aliases w:val="heading 1,HeadA,h1"/>
    <w:next w:val="Corpodeltesto"/>
    <w:unhideWhenUsed/>
    <w:qFormat/>
    <w:rsid w:val="00815259"/>
    <w:pPr>
      <w:keepNext/>
      <w:spacing w:before="600" w:after="160"/>
      <w:outlineLvl w:val="0"/>
    </w:pPr>
    <w:rPr>
      <w:rFonts w:ascii="Arial" w:hAnsi="Arial"/>
      <w:b/>
      <w:color w:val="7F7F7F" w:themeColor="text1" w:themeTint="80"/>
      <w:sz w:val="36"/>
      <w:lang w:val="en-US" w:eastAsia="en-US"/>
    </w:rPr>
  </w:style>
  <w:style w:type="paragraph" w:styleId="Titolo2">
    <w:name w:val="heading 2"/>
    <w:aliases w:val="heading 2,HeadB,h2"/>
    <w:basedOn w:val="Titolo1"/>
    <w:next w:val="Corpodeltesto"/>
    <w:qFormat/>
    <w:rsid w:val="00E46BD6"/>
    <w:pPr>
      <w:spacing w:before="360" w:after="120"/>
      <w:outlineLvl w:val="1"/>
    </w:pPr>
    <w:rPr>
      <w:sz w:val="28"/>
    </w:rPr>
  </w:style>
  <w:style w:type="paragraph" w:styleId="Titolo3">
    <w:name w:val="heading 3"/>
    <w:aliases w:val="heading 3,HeadC,h3"/>
    <w:basedOn w:val="Titolo1"/>
    <w:next w:val="Corpodeltesto"/>
    <w:qFormat/>
    <w:rsid w:val="00E46BD6"/>
    <w:pPr>
      <w:spacing w:before="240" w:after="80"/>
      <w:outlineLvl w:val="2"/>
    </w:pPr>
    <w:rPr>
      <w:sz w:val="20"/>
    </w:rPr>
  </w:style>
  <w:style w:type="paragraph" w:styleId="Titolo4">
    <w:name w:val="heading 4"/>
    <w:aliases w:val="heading 4,HeadD,h4"/>
    <w:basedOn w:val="Titolo1"/>
    <w:next w:val="Corpodeltesto"/>
    <w:qFormat/>
    <w:pPr>
      <w:spacing w:after="60"/>
      <w:outlineLvl w:val="3"/>
    </w:pPr>
    <w:rPr>
      <w:sz w:val="20"/>
    </w:rPr>
  </w:style>
  <w:style w:type="paragraph" w:styleId="Titolo5">
    <w:name w:val="heading 5"/>
    <w:aliases w:val="heading 5,RefName,NutTerm,r1"/>
    <w:qFormat/>
    <w:rsid w:val="00815259"/>
    <w:pPr>
      <w:keepNext/>
      <w:pBdr>
        <w:top w:val="single" w:sz="6" w:space="2" w:color="auto"/>
      </w:pBdr>
      <w:spacing w:before="60" w:after="60"/>
      <w:outlineLvl w:val="4"/>
    </w:pPr>
    <w:rPr>
      <w:rFonts w:ascii="Arial" w:hAnsi="Arial"/>
      <w:b/>
      <w:color w:val="7F7F7F" w:themeColor="text1" w:themeTint="80"/>
      <w:sz w:val="28"/>
      <w:lang w:val="en-US" w:eastAsia="en-US"/>
    </w:rPr>
  </w:style>
  <w:style w:type="paragraph" w:styleId="Titolo6">
    <w:name w:val="heading 6"/>
    <w:aliases w:val="heading 6,RefSectA,NutListTitle,r2"/>
    <w:qFormat/>
    <w:rsid w:val="00815259"/>
    <w:pPr>
      <w:keepNext/>
      <w:spacing w:before="60" w:after="60"/>
      <w:outlineLvl w:val="5"/>
    </w:pPr>
    <w:rPr>
      <w:rFonts w:ascii="Arial" w:hAnsi="Arial"/>
      <w:b/>
      <w:color w:val="7F7F7F" w:themeColor="text1" w:themeTint="80"/>
      <w:lang w:val="en-US" w:eastAsia="en-US"/>
    </w:rPr>
  </w:style>
  <w:style w:type="paragraph" w:styleId="Titolo7">
    <w:name w:val="heading 7"/>
    <w:aliases w:val="heading 7,RefSectB,r3"/>
    <w:basedOn w:val="Titolo6"/>
    <w:qFormat/>
    <w:rsid w:val="00F63CEC"/>
    <w:pPr>
      <w:spacing w:before="40" w:after="40"/>
      <w:ind w:left="360"/>
      <w:outlineLvl w:val="6"/>
    </w:pPr>
    <w:rPr>
      <w:b w:val="0"/>
    </w:rPr>
  </w:style>
  <w:style w:type="paragraph" w:styleId="Titolo8">
    <w:name w:val="heading 8"/>
    <w:aliases w:val="heading 8,RefSectC,r4"/>
    <w:basedOn w:val="Titolo6"/>
    <w:qFormat/>
    <w:rsid w:val="00F63CEC"/>
    <w:pPr>
      <w:spacing w:before="40" w:after="40"/>
      <w:ind w:left="720"/>
      <w:outlineLvl w:val="7"/>
    </w:pPr>
    <w:rPr>
      <w:rFonts w:ascii="Helvetica" w:hAnsi="Helvetica"/>
      <w:b w:val="0"/>
      <w:sz w:val="18"/>
    </w:rPr>
  </w:style>
  <w:style w:type="paragraph" w:styleId="Titolo9">
    <w:name w:val="heading 9"/>
    <w:aliases w:val="heading 9,RefSectD,r5"/>
    <w:basedOn w:val="Titolo6"/>
    <w:qFormat/>
    <w:rsid w:val="00F63CEC"/>
    <w:pPr>
      <w:spacing w:before="40" w:after="40"/>
      <w:ind w:left="1080"/>
      <w:outlineLvl w:val="8"/>
    </w:pPr>
    <w:rPr>
      <w:rFonts w:ascii="Helvetica" w:hAnsi="Helvetica"/>
      <w:b w:val="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istBullet">
    <w:name w:val="&gt;ListBullet"/>
    <w:aliases w:val="&gt;lb"/>
    <w:basedOn w:val="Corpodeltesto"/>
    <w:rsid w:val="00E46BD6"/>
    <w:pPr>
      <w:numPr>
        <w:numId w:val="11"/>
      </w:numPr>
      <w:tabs>
        <w:tab w:val="clear" w:pos="360"/>
      </w:tabs>
      <w:spacing w:before="80" w:after="80"/>
      <w:ind w:left="720"/>
    </w:pPr>
    <w:rPr>
      <w:color w:val="auto"/>
    </w:rPr>
  </w:style>
  <w:style w:type="paragraph" w:customStyle="1" w:styleId="ListBullet0">
    <w:name w:val="ListBullet..."/>
    <w:aliases w:val="lbb"/>
    <w:basedOn w:val="Normale"/>
    <w:rsid w:val="00EC01E6"/>
    <w:pPr>
      <w:spacing w:before="80" w:after="80"/>
      <w:ind w:left="360"/>
    </w:pPr>
    <w:rPr>
      <w:color w:val="595959"/>
    </w:rPr>
  </w:style>
  <w:style w:type="paragraph" w:customStyle="1" w:styleId="ListBullet1">
    <w:name w:val="&gt;ListBullet..."/>
    <w:aliases w:val="&gt;lbb"/>
    <w:basedOn w:val="ListBullet0"/>
    <w:rsid w:val="00EC01E6"/>
    <w:pPr>
      <w:ind w:left="720"/>
    </w:pPr>
    <w:rPr>
      <w:color w:val="auto"/>
    </w:rPr>
  </w:style>
  <w:style w:type="paragraph" w:customStyle="1" w:styleId="ListBullet2">
    <w:name w:val="ListBullet"/>
    <w:aliases w:val="lb"/>
    <w:basedOn w:val="ListBullet"/>
    <w:rsid w:val="00985543"/>
    <w:pPr>
      <w:spacing w:line="280" w:lineRule="exact"/>
      <w:ind w:left="714" w:hanging="357"/>
      <w:jc w:val="left"/>
    </w:pPr>
    <w:rPr>
      <w:rFonts w:ascii="Arial" w:hAnsi="Arial"/>
    </w:rPr>
  </w:style>
  <w:style w:type="paragraph" w:customStyle="1" w:styleId="ListNumber0">
    <w:name w:val="ListNumber"/>
    <w:aliases w:val="ln"/>
    <w:basedOn w:val="ListBullet2"/>
    <w:rsid w:val="00EC01E6"/>
    <w:rPr>
      <w:snapToGrid w:val="0"/>
    </w:rPr>
  </w:style>
  <w:style w:type="paragraph" w:customStyle="1" w:styleId="ListNumber">
    <w:name w:val="&gt;ListNumber"/>
    <w:aliases w:val="&gt;ln"/>
    <w:basedOn w:val="ListNumber0"/>
    <w:rsid w:val="00E46BD6"/>
    <w:pPr>
      <w:numPr>
        <w:numId w:val="36"/>
      </w:numPr>
    </w:pPr>
  </w:style>
  <w:style w:type="paragraph" w:customStyle="1" w:styleId="ListNumber1">
    <w:name w:val="ListNumber..."/>
    <w:aliases w:val="lnn"/>
    <w:basedOn w:val="ListBullet0"/>
    <w:rsid w:val="00EC01E6"/>
    <w:rPr>
      <w:color w:val="auto"/>
    </w:rPr>
  </w:style>
  <w:style w:type="paragraph" w:customStyle="1" w:styleId="ListNumber2">
    <w:name w:val="&gt;ListNumber..."/>
    <w:aliases w:val="&gt;lnn"/>
    <w:basedOn w:val="ListNumber1"/>
    <w:rsid w:val="00985543"/>
    <w:pPr>
      <w:spacing w:before="120" w:after="120"/>
      <w:ind w:left="720"/>
    </w:pPr>
  </w:style>
  <w:style w:type="paragraph" w:customStyle="1" w:styleId="ListVariable">
    <w:name w:val="ListVariable"/>
    <w:aliases w:val="lv"/>
    <w:basedOn w:val="Corpodeltesto"/>
    <w:next w:val="ListVariableTerm"/>
    <w:rsid w:val="00815259"/>
    <w:pPr>
      <w:spacing w:after="80"/>
      <w:ind w:left="360"/>
    </w:pPr>
    <w:rPr>
      <w:rFonts w:ascii="Arial" w:hAnsi="Arial"/>
      <w:color w:val="7F7F7F" w:themeColor="text1" w:themeTint="80"/>
      <w:sz w:val="22"/>
    </w:rPr>
  </w:style>
  <w:style w:type="paragraph" w:customStyle="1" w:styleId="ListVariable0">
    <w:name w:val="&gt;ListVariable"/>
    <w:aliases w:val="&gt;lv"/>
    <w:basedOn w:val="ListVariable"/>
    <w:next w:val="Normale"/>
    <w:rsid w:val="00985543"/>
    <w:pPr>
      <w:spacing w:after="120" w:line="280" w:lineRule="exact"/>
      <w:ind w:left="720"/>
    </w:pPr>
    <w:rPr>
      <w:color w:val="auto"/>
      <w:sz w:val="20"/>
    </w:rPr>
  </w:style>
  <w:style w:type="paragraph" w:customStyle="1" w:styleId="ListVariableTerm0">
    <w:name w:val="&gt;ListVariableTerm"/>
    <w:aliases w:val="&gt;lvt"/>
    <w:basedOn w:val="ListVariable0"/>
    <w:next w:val="ListVariable0"/>
    <w:rsid w:val="00985543"/>
  </w:style>
  <w:style w:type="paragraph" w:customStyle="1" w:styleId="CellBody">
    <w:name w:val="CellBody"/>
    <w:aliases w:val="tb"/>
    <w:basedOn w:val="Corpodeltesto"/>
    <w:rsid w:val="00440EC3"/>
    <w:pPr>
      <w:keepLines/>
      <w:spacing w:before="40" w:after="40"/>
    </w:pPr>
    <w:rPr>
      <w:rFonts w:ascii="Arial" w:hAnsi="Arial"/>
      <w:color w:val="000000" w:themeColor="text1"/>
    </w:rPr>
  </w:style>
  <w:style w:type="paragraph" w:customStyle="1" w:styleId="CellCode">
    <w:name w:val="CellCode"/>
    <w:aliases w:val="tc"/>
    <w:basedOn w:val="CellBody"/>
    <w:rPr>
      <w:rFonts w:ascii="Courier" w:hAnsi="Courier"/>
      <w:noProof/>
      <w:sz w:val="18"/>
    </w:rPr>
  </w:style>
  <w:style w:type="paragraph" w:customStyle="1" w:styleId="CellHeading">
    <w:name w:val="CellHeading"/>
    <w:aliases w:val="th"/>
    <w:basedOn w:val="CellBody"/>
    <w:rsid w:val="004F131B"/>
    <w:pPr>
      <w:spacing w:before="120" w:after="120"/>
      <w:jc w:val="center"/>
    </w:pPr>
    <w:rPr>
      <w:b/>
      <w:color w:val="auto"/>
      <w:sz w:val="22"/>
    </w:rPr>
  </w:style>
  <w:style w:type="paragraph" w:customStyle="1" w:styleId="CellSubhead">
    <w:name w:val="CellSubhead"/>
    <w:aliases w:val="ts"/>
    <w:basedOn w:val="CellHeading"/>
  </w:style>
  <w:style w:type="paragraph" w:customStyle="1" w:styleId="ChapterTitle">
    <w:name w:val="ChapterTitle"/>
    <w:aliases w:val="ct"/>
    <w:basedOn w:val="Corpodeltesto"/>
    <w:next w:val="Corpodeltesto"/>
    <w:rsid w:val="00815259"/>
    <w:pPr>
      <w:spacing w:before="80" w:after="2160"/>
      <w:jc w:val="right"/>
      <w:outlineLvl w:val="0"/>
    </w:pPr>
    <w:rPr>
      <w:rFonts w:ascii="Arial" w:hAnsi="Arial"/>
      <w:b/>
      <w:color w:val="7F7F7F" w:themeColor="text1" w:themeTint="80"/>
      <w:sz w:val="44"/>
    </w:rPr>
  </w:style>
  <w:style w:type="paragraph" w:customStyle="1" w:styleId="ChapterLabel">
    <w:name w:val="ChapterLabel"/>
    <w:aliases w:val="cl"/>
    <w:basedOn w:val="ChapterTitle"/>
    <w:next w:val="ChapterTitle"/>
    <w:rsid w:val="00815259"/>
    <w:pPr>
      <w:spacing w:after="960"/>
      <w:jc w:val="center"/>
    </w:pPr>
    <w:rPr>
      <w:rFonts w:cs="Arial"/>
      <w:b w:val="0"/>
      <w:sz w:val="40"/>
    </w:rPr>
  </w:style>
  <w:style w:type="paragraph" w:customStyle="1" w:styleId="Code">
    <w:name w:val="Code"/>
    <w:aliases w:val="x"/>
    <w:rsid w:val="00815259"/>
    <w:pPr>
      <w:pBdr>
        <w:left w:val="single" w:sz="6" w:space="2" w:color="auto"/>
      </w:pBdr>
      <w:tabs>
        <w:tab w:val="left" w:pos="749"/>
        <w:tab w:val="left" w:pos="1253"/>
        <w:tab w:val="left" w:pos="1742"/>
        <w:tab w:val="left" w:pos="2232"/>
        <w:tab w:val="left" w:pos="2722"/>
        <w:tab w:val="left" w:pos="3211"/>
        <w:tab w:val="left" w:pos="3701"/>
      </w:tabs>
      <w:ind w:left="360" w:right="-1354"/>
    </w:pPr>
    <w:rPr>
      <w:rFonts w:ascii="Courier New" w:hAnsi="Courier New"/>
      <w:noProof/>
      <w:color w:val="808080" w:themeColor="background1" w:themeShade="80"/>
      <w:spacing w:val="-10"/>
      <w:lang w:val="en-US" w:eastAsia="en-US"/>
    </w:rPr>
  </w:style>
  <w:style w:type="paragraph" w:customStyle="1" w:styleId="CodeEmphasis">
    <w:name w:val="CodeEmphasis"/>
    <w:aliases w:val="xe"/>
    <w:basedOn w:val="Code"/>
    <w:rsid w:val="00815259"/>
    <w:pPr>
      <w:ind w:left="357" w:right="-1355"/>
    </w:pPr>
    <w:rPr>
      <w:b/>
      <w:color w:val="7F7F7F" w:themeColor="text1" w:themeTint="80"/>
      <w:sz w:val="22"/>
    </w:rPr>
  </w:style>
  <w:style w:type="paragraph" w:customStyle="1" w:styleId="CodeNum">
    <w:name w:val="CodeNum"/>
    <w:basedOn w:val="Code"/>
    <w:pPr>
      <w:numPr>
        <w:numId w:val="13"/>
      </w:numPr>
      <w:spacing w:line="200" w:lineRule="exact"/>
    </w:pPr>
  </w:style>
  <w:style w:type="paragraph" w:customStyle="1" w:styleId="Comment">
    <w:name w:val="Comment"/>
    <w:aliases w:val="z"/>
    <w:basedOn w:val="Corpodeltesto"/>
    <w:rsid w:val="00815259"/>
    <w:pPr>
      <w:spacing w:before="80" w:after="80"/>
    </w:pPr>
    <w:rPr>
      <w:rFonts w:ascii="Arial" w:hAnsi="Arial"/>
      <w:color w:val="7F7F7F" w:themeColor="text1" w:themeTint="80"/>
      <w:u w:val="single"/>
    </w:rPr>
  </w:style>
  <w:style w:type="paragraph" w:customStyle="1" w:styleId="Epigraph">
    <w:name w:val="Epigraph"/>
    <w:aliases w:val="e"/>
    <w:basedOn w:val="Corpodeltesto"/>
    <w:next w:val="EpigraphAuthor"/>
    <w:pPr>
      <w:spacing w:before="80" w:after="80"/>
      <w:jc w:val="right"/>
    </w:pPr>
    <w:rPr>
      <w:i/>
    </w:rPr>
  </w:style>
  <w:style w:type="paragraph" w:customStyle="1" w:styleId="EpigraphAuthor">
    <w:name w:val="EpigraphAuthor"/>
    <w:aliases w:val="ea"/>
    <w:basedOn w:val="Epigraph"/>
    <w:next w:val="EpigraphCitation"/>
    <w:rPr>
      <w:i w:val="0"/>
    </w:rPr>
  </w:style>
  <w:style w:type="paragraph" w:customStyle="1" w:styleId="EpigraphCitation">
    <w:name w:val="EpigraphCitation"/>
    <w:aliases w:val="ec"/>
    <w:basedOn w:val="Epigraph"/>
    <w:next w:val="Corpodeltesto"/>
    <w:pPr>
      <w:spacing w:after="480"/>
    </w:pPr>
  </w:style>
  <w:style w:type="paragraph" w:customStyle="1" w:styleId="ExampleTitle">
    <w:name w:val="ExampleTitle"/>
    <w:aliases w:val="xt"/>
    <w:basedOn w:val="Corpodeltesto"/>
    <w:next w:val="Code"/>
    <w:rsid w:val="00815259"/>
    <w:pPr>
      <w:pBdr>
        <w:left w:val="single" w:sz="6" w:space="2" w:color="auto"/>
      </w:pBdr>
      <w:spacing w:before="80" w:after="80"/>
      <w:ind w:left="360" w:right="-288"/>
      <w:jc w:val="center"/>
    </w:pPr>
    <w:rPr>
      <w:rFonts w:ascii="Arial" w:hAnsi="Arial"/>
      <w:i/>
      <w:color w:val="E36C0A" w:themeColor="accent6" w:themeShade="BF"/>
    </w:rPr>
  </w:style>
  <w:style w:type="paragraph" w:customStyle="1" w:styleId="FigureHolder">
    <w:name w:val="FigureHolder"/>
    <w:aliases w:val="gh"/>
    <w:basedOn w:val="Corpodeltesto"/>
    <w:next w:val="FigureTitle"/>
    <w:rsid w:val="000D1ECC"/>
    <w:pPr>
      <w:keepNext/>
      <w:pBdr>
        <w:top w:val="single" w:sz="4" w:space="3" w:color="auto"/>
        <w:left w:val="single" w:sz="4" w:space="3" w:color="auto"/>
        <w:bottom w:val="single" w:sz="4" w:space="3" w:color="auto"/>
        <w:right w:val="single" w:sz="4" w:space="3" w:color="auto"/>
      </w:pBdr>
      <w:jc w:val="center"/>
    </w:pPr>
    <w:rPr>
      <w:rFonts w:ascii="Arial" w:hAnsi="Arial"/>
      <w:color w:val="595959"/>
    </w:rPr>
  </w:style>
  <w:style w:type="paragraph" w:customStyle="1" w:styleId="FigureTitle">
    <w:name w:val="FigureTitle"/>
    <w:aliases w:val="gt"/>
    <w:basedOn w:val="Corpodeltesto"/>
    <w:next w:val="Corpodeltesto"/>
    <w:rsid w:val="004F131B"/>
    <w:pPr>
      <w:spacing w:before="80" w:after="240" w:line="280" w:lineRule="exact"/>
      <w:ind w:left="720" w:right="720"/>
      <w:jc w:val="center"/>
    </w:pPr>
    <w:rPr>
      <w:rFonts w:ascii="Arial" w:hAnsi="Arial"/>
      <w:i/>
      <w:color w:val="7F7F7F" w:themeColor="text1" w:themeTint="80"/>
      <w:sz w:val="18"/>
      <w:lang w:val="fr-FR"/>
    </w:rPr>
  </w:style>
  <w:style w:type="character" w:customStyle="1" w:styleId="XRefColor">
    <w:name w:val="XRefColor"/>
    <w:aliases w:val="hc"/>
    <w:rsid w:val="00815259"/>
    <w:rPr>
      <w:color w:val="E36C0A" w:themeColor="accent6" w:themeShade="BF"/>
      <w:lang w:val="en-US"/>
    </w:rPr>
  </w:style>
  <w:style w:type="character" w:customStyle="1" w:styleId="XRefColorCW">
    <w:name w:val="XRefColorCW"/>
    <w:aliases w:val="hw"/>
    <w:rPr>
      <w:rFonts w:ascii="Courier" w:hAnsi="Courier"/>
      <w:color w:val="008080"/>
      <w:lang w:val="en-US"/>
    </w:rPr>
  </w:style>
  <w:style w:type="paragraph" w:customStyle="1" w:styleId="ListSimple">
    <w:name w:val="ListSimple"/>
    <w:aliases w:val="ls"/>
    <w:basedOn w:val="Corpodeltesto"/>
    <w:rsid w:val="000D1ECC"/>
    <w:pPr>
      <w:ind w:left="360"/>
    </w:pPr>
    <w:rPr>
      <w:rFonts w:ascii="Arial" w:hAnsi="Arial"/>
      <w:color w:val="auto"/>
      <w:sz w:val="22"/>
    </w:rPr>
  </w:style>
  <w:style w:type="paragraph" w:customStyle="1" w:styleId="ListVariableTerm">
    <w:name w:val="ListVariableTerm"/>
    <w:aliases w:val="lvt"/>
    <w:basedOn w:val="ListVariable"/>
    <w:next w:val="ListVariable"/>
    <w:pPr>
      <w:keepNext/>
      <w:spacing w:after="0"/>
      <w:ind w:left="0"/>
    </w:pPr>
  </w:style>
  <w:style w:type="character" w:customStyle="1" w:styleId="Literal">
    <w:name w:val="Literal"/>
    <w:aliases w:val="fc"/>
    <w:rPr>
      <w:rFonts w:ascii="Courier New" w:hAnsi="Courier New"/>
      <w:noProof/>
      <w:color w:val="FF0000"/>
    </w:rPr>
  </w:style>
  <w:style w:type="paragraph" w:customStyle="1" w:styleId="Note">
    <w:name w:val="Note"/>
    <w:aliases w:val="n"/>
    <w:basedOn w:val="Corpodeltesto"/>
    <w:rsid w:val="000D1ECC"/>
    <w:pPr>
      <w:pBdr>
        <w:top w:val="single" w:sz="6" w:space="2" w:color="auto"/>
        <w:bottom w:val="single" w:sz="6" w:space="2" w:color="auto"/>
      </w:pBdr>
      <w:ind w:left="720" w:right="720"/>
    </w:pPr>
    <w:rPr>
      <w:rFonts w:ascii="Arial" w:hAnsi="Arial"/>
      <w:color w:val="auto"/>
    </w:rPr>
  </w:style>
  <w:style w:type="paragraph" w:customStyle="1" w:styleId="NoteCode">
    <w:name w:val="Note&gt;Code"/>
    <w:basedOn w:val="Note"/>
    <w:pPr>
      <w:spacing w:before="0" w:after="0" w:line="200" w:lineRule="exact"/>
      <w:jc w:val="left"/>
    </w:pPr>
    <w:rPr>
      <w:rFonts w:ascii="Courier" w:hAnsi="Courier"/>
      <w:noProof/>
      <w:sz w:val="18"/>
    </w:rPr>
  </w:style>
  <w:style w:type="paragraph" w:customStyle="1" w:styleId="NoteListBullet">
    <w:name w:val="Note&gt;ListBullet"/>
    <w:basedOn w:val="Note"/>
    <w:pPr>
      <w:numPr>
        <w:numId w:val="14"/>
      </w:numPr>
      <w:tabs>
        <w:tab w:val="clear" w:pos="360"/>
      </w:tabs>
      <w:spacing w:before="80" w:after="80"/>
      <w:ind w:left="1080"/>
    </w:pPr>
  </w:style>
  <w:style w:type="paragraph" w:customStyle="1" w:styleId="NoteListNumber">
    <w:name w:val="Note&gt;ListNumber"/>
    <w:basedOn w:val="NoteListBullet"/>
    <w:pPr>
      <w:numPr>
        <w:numId w:val="15"/>
      </w:numPr>
      <w:tabs>
        <w:tab w:val="clear" w:pos="360"/>
      </w:tabs>
      <w:ind w:left="1080"/>
    </w:pPr>
  </w:style>
  <w:style w:type="paragraph" w:customStyle="1" w:styleId="NoteWarning">
    <w:name w:val="NoteWarning"/>
    <w:aliases w:val="nw"/>
    <w:basedOn w:val="Note"/>
    <w:rsid w:val="00EC01E6"/>
    <w:pPr>
      <w:pBdr>
        <w:top w:val="double" w:sz="6" w:space="2" w:color="auto"/>
        <w:bottom w:val="double" w:sz="6" w:space="2" w:color="auto"/>
      </w:pBdr>
    </w:pPr>
    <w:rPr>
      <w:color w:val="FF0000"/>
    </w:rPr>
  </w:style>
  <w:style w:type="paragraph" w:customStyle="1" w:styleId="NoteWarningCode">
    <w:name w:val="NoteWarning&gt;Code"/>
    <w:basedOn w:val="NoteWarning"/>
    <w:pPr>
      <w:spacing w:before="0" w:after="0" w:line="200" w:lineRule="exact"/>
      <w:jc w:val="left"/>
    </w:pPr>
    <w:rPr>
      <w:rFonts w:ascii="Courier" w:hAnsi="Courier"/>
      <w:noProof/>
      <w:sz w:val="18"/>
    </w:rPr>
  </w:style>
  <w:style w:type="paragraph" w:customStyle="1" w:styleId="NoteWarningListBullet">
    <w:name w:val="NoteWarning&gt;ListBullet"/>
    <w:basedOn w:val="NoteWarning"/>
    <w:pPr>
      <w:numPr>
        <w:numId w:val="16"/>
      </w:numPr>
      <w:tabs>
        <w:tab w:val="clear" w:pos="360"/>
      </w:tabs>
      <w:spacing w:before="80" w:after="80"/>
      <w:ind w:left="1080"/>
    </w:pPr>
  </w:style>
  <w:style w:type="paragraph" w:customStyle="1" w:styleId="NoteWarningListNumber">
    <w:name w:val="NoteWarning&gt;ListNumber"/>
    <w:basedOn w:val="NoteListBullet"/>
    <w:rsid w:val="00EC01E6"/>
    <w:pPr>
      <w:numPr>
        <w:numId w:val="17"/>
      </w:numPr>
      <w:pBdr>
        <w:top w:val="double" w:sz="6" w:space="2" w:color="auto"/>
        <w:bottom w:val="double" w:sz="6" w:space="2" w:color="auto"/>
      </w:pBdr>
    </w:pPr>
    <w:rPr>
      <w:color w:val="FF0000"/>
    </w:rPr>
  </w:style>
  <w:style w:type="paragraph" w:customStyle="1" w:styleId="Citazione1">
    <w:name w:val="Citazione1"/>
    <w:aliases w:val="q"/>
    <w:basedOn w:val="Corpodeltesto"/>
    <w:rsid w:val="00EC01E6"/>
    <w:pPr>
      <w:spacing w:before="80" w:after="80"/>
      <w:ind w:left="360" w:right="360"/>
    </w:pPr>
    <w:rPr>
      <w:color w:val="auto"/>
    </w:rPr>
  </w:style>
  <w:style w:type="paragraph" w:customStyle="1" w:styleId="RefSynopsis">
    <w:name w:val="RefSynopsis"/>
    <w:aliases w:val="Hack Description,rs,hd"/>
    <w:basedOn w:val="Corpodeltesto"/>
    <w:rsid w:val="000D1ECC"/>
    <w:pPr>
      <w:spacing w:before="80" w:after="80"/>
    </w:pPr>
    <w:rPr>
      <w:rFonts w:ascii="Arial" w:hAnsi="Arial"/>
      <w:color w:val="auto"/>
    </w:rPr>
  </w:style>
  <w:style w:type="paragraph" w:customStyle="1" w:styleId="RefPurpose">
    <w:name w:val="RefPurpose"/>
    <w:aliases w:val="rp"/>
    <w:basedOn w:val="RefSynopsis"/>
    <w:rsid w:val="000D1ECC"/>
    <w:pPr>
      <w:numPr>
        <w:numId w:val="18"/>
      </w:numPr>
      <w:tabs>
        <w:tab w:val="left" w:pos="360"/>
      </w:tabs>
      <w:spacing w:before="0" w:after="0" w:line="200" w:lineRule="exact"/>
      <w:jc w:val="left"/>
    </w:pPr>
  </w:style>
  <w:style w:type="character" w:customStyle="1" w:styleId="Replaceable">
    <w:name w:val="Replaceable"/>
    <w:aliases w:val="fci"/>
    <w:rPr>
      <w:rFonts w:ascii="Courier New" w:hAnsi="Courier New"/>
      <w:i/>
      <w:noProof/>
      <w:color w:val="FF0000"/>
    </w:rPr>
  </w:style>
  <w:style w:type="paragraph" w:customStyle="1" w:styleId="SidebarBody">
    <w:name w:val="SidebarBody"/>
    <w:aliases w:val="yb"/>
    <w:basedOn w:val="Corpodeltesto"/>
    <w:rsid w:val="00815259"/>
    <w:pPr>
      <w:keepLines/>
      <w:pBdr>
        <w:left w:val="single" w:sz="6" w:space="18" w:color="auto"/>
        <w:right w:val="single" w:sz="6" w:space="18" w:color="auto"/>
      </w:pBdr>
      <w:spacing w:before="80" w:after="80"/>
      <w:ind w:left="360" w:right="360"/>
    </w:pPr>
    <w:rPr>
      <w:rFonts w:ascii="Arial" w:hAnsi="Arial"/>
      <w:color w:val="E36C0A" w:themeColor="accent6" w:themeShade="BF"/>
    </w:rPr>
  </w:style>
  <w:style w:type="paragraph" w:customStyle="1" w:styleId="SidebarCode">
    <w:name w:val="SidebarCode"/>
    <w:aliases w:val="yc"/>
    <w:basedOn w:val="SidebarBody"/>
    <w:pPr>
      <w:spacing w:before="0" w:after="0" w:line="200" w:lineRule="exact"/>
      <w:jc w:val="left"/>
    </w:pPr>
    <w:rPr>
      <w:rFonts w:ascii="Courier" w:hAnsi="Courier"/>
      <w:noProof/>
      <w:sz w:val="18"/>
    </w:rPr>
  </w:style>
  <w:style w:type="paragraph" w:customStyle="1" w:styleId="SidebarListBullet">
    <w:name w:val="SidebarListBullet"/>
    <w:aliases w:val="ylb"/>
    <w:basedOn w:val="ListBullet2"/>
    <w:pPr>
      <w:keepNext/>
      <w:numPr>
        <w:numId w:val="35"/>
      </w:numPr>
      <w:pBdr>
        <w:left w:val="single" w:sz="6" w:space="18" w:color="auto"/>
        <w:right w:val="single" w:sz="6" w:space="18" w:color="auto"/>
      </w:pBdr>
      <w:suppressAutoHyphens/>
      <w:ind w:right="360"/>
    </w:pPr>
    <w:rPr>
      <w:color w:val="008080"/>
    </w:rPr>
  </w:style>
  <w:style w:type="paragraph" w:customStyle="1" w:styleId="SidebarListNumber">
    <w:name w:val="SidebarListNumber"/>
    <w:aliases w:val="yln"/>
    <w:basedOn w:val="ListNumber0"/>
    <w:pPr>
      <w:framePr w:hSpace="187" w:vSpace="187" w:wrap="notBeside" w:vAnchor="text" w:hAnchor="text" w:y="1"/>
      <w:numPr>
        <w:numId w:val="32"/>
      </w:numPr>
      <w:pBdr>
        <w:left w:val="single" w:sz="6" w:space="18" w:color="auto"/>
        <w:right w:val="single" w:sz="6" w:space="18" w:color="auto"/>
      </w:pBdr>
      <w:spacing w:line="240" w:lineRule="atLeast"/>
      <w:ind w:right="360"/>
    </w:pPr>
    <w:rPr>
      <w:color w:val="008080"/>
    </w:rPr>
  </w:style>
  <w:style w:type="paragraph" w:customStyle="1" w:styleId="SidebarTitle">
    <w:name w:val="SidebarTitle"/>
    <w:aliases w:val="yt"/>
    <w:basedOn w:val="SidebarBody"/>
    <w:next w:val="SidebarBody"/>
    <w:rsid w:val="00815259"/>
    <w:pPr>
      <w:jc w:val="center"/>
    </w:pPr>
    <w:rPr>
      <w:color w:val="7F7F7F" w:themeColor="text1" w:themeTint="80"/>
      <w:sz w:val="36"/>
    </w:rPr>
  </w:style>
  <w:style w:type="character" w:customStyle="1" w:styleId="Subscript">
    <w:name w:val="Subscript"/>
    <w:rsid w:val="000D1ECC"/>
    <w:rPr>
      <w:rFonts w:ascii="Arial" w:hAnsi="Arial"/>
      <w:noProof/>
      <w:color w:val="auto"/>
      <w:position w:val="-6"/>
      <w:sz w:val="20"/>
    </w:rPr>
  </w:style>
  <w:style w:type="character" w:customStyle="1" w:styleId="Superscript">
    <w:name w:val="Superscript"/>
    <w:rsid w:val="000D1ECC"/>
    <w:rPr>
      <w:rFonts w:ascii="Arial" w:hAnsi="Arial"/>
      <w:noProof/>
      <w:color w:val="auto"/>
      <w:position w:val="6"/>
    </w:rPr>
  </w:style>
  <w:style w:type="paragraph" w:customStyle="1" w:styleId="TableTitle">
    <w:name w:val="TableTitle"/>
    <w:aliases w:val="tt"/>
    <w:basedOn w:val="FigureTitle"/>
    <w:rsid w:val="00EC01E6"/>
    <w:pPr>
      <w:spacing w:before="240"/>
    </w:pPr>
    <w:rPr>
      <w:color w:val="auto"/>
      <w:sz w:val="24"/>
    </w:rPr>
  </w:style>
  <w:style w:type="character" w:customStyle="1" w:styleId="UserInput">
    <w:name w:val="User Input"/>
    <w:aliases w:val="fcb"/>
    <w:rPr>
      <w:rFonts w:ascii="Courier New" w:hAnsi="Courier New"/>
      <w:b/>
      <w:noProof/>
      <w:color w:val="FF0000"/>
    </w:rPr>
  </w:style>
  <w:style w:type="character" w:customStyle="1" w:styleId="UserInputReplaceable">
    <w:name w:val="User Input Replaceable"/>
    <w:aliases w:val="fcbi"/>
    <w:rPr>
      <w:rFonts w:ascii="Courier New" w:hAnsi="Courier New"/>
      <w:b/>
      <w:i/>
      <w:noProof/>
      <w:color w:val="FF0000"/>
    </w:rPr>
  </w:style>
  <w:style w:type="character" w:styleId="Enfasicorsivo">
    <w:name w:val="Emphasis"/>
    <w:aliases w:val="fi"/>
    <w:qFormat/>
    <w:rsid w:val="00815259"/>
    <w:rPr>
      <w:rFonts w:ascii="Arial" w:hAnsi="Arial"/>
      <w:i/>
      <w:iCs/>
      <w:color w:val="7F7F7F" w:themeColor="text1" w:themeTint="80"/>
      <w:lang w:val="en-US"/>
    </w:rPr>
  </w:style>
  <w:style w:type="paragraph" w:styleId="Mappadocumento">
    <w:name w:val="Document Map"/>
    <w:basedOn w:val="Normale"/>
    <w:semiHidden/>
    <w:pPr>
      <w:shd w:val="clear" w:color="auto" w:fill="000080"/>
    </w:pPr>
    <w:rPr>
      <w:rFonts w:ascii="Tahoma" w:hAnsi="Tahoma" w:cs="Tahoma"/>
    </w:rPr>
  </w:style>
  <w:style w:type="character" w:customStyle="1" w:styleId="Filename">
    <w:name w:val="Filename"/>
    <w:rsid w:val="00815259"/>
    <w:rPr>
      <w:rFonts w:ascii="Arial" w:hAnsi="Arial"/>
      <w:i/>
      <w:noProof/>
      <w:color w:val="E36C0A" w:themeColor="accent6" w:themeShade="BF"/>
    </w:rPr>
  </w:style>
  <w:style w:type="character" w:styleId="Collegamentovisitato">
    <w:name w:val="FollowedHyperlink"/>
    <w:rsid w:val="00C66079"/>
    <w:rPr>
      <w:noProof/>
      <w:color w:val="7F7F7F" w:themeColor="text1" w:themeTint="80"/>
      <w:u w:val="none"/>
      <w:lang w:val="en-US"/>
    </w:rPr>
  </w:style>
  <w:style w:type="paragraph" w:styleId="Pidipagina">
    <w:name w:val="footer"/>
    <w:basedOn w:val="Normale"/>
    <w:semiHidden/>
    <w:pPr>
      <w:pBdr>
        <w:top w:val="single" w:sz="4" w:space="6" w:color="auto"/>
      </w:pBdr>
      <w:tabs>
        <w:tab w:val="right" w:pos="7200"/>
      </w:tabs>
    </w:pPr>
  </w:style>
  <w:style w:type="paragraph" w:styleId="Testonotaapidipagina">
    <w:name w:val="footnote text"/>
    <w:aliases w:val="fn"/>
    <w:basedOn w:val="Normale"/>
    <w:semiHidden/>
    <w:pPr>
      <w:spacing w:before="60" w:after="60"/>
    </w:pPr>
    <w:rPr>
      <w:sz w:val="18"/>
    </w:rPr>
  </w:style>
  <w:style w:type="paragraph" w:styleId="Intestazione">
    <w:name w:val="header"/>
    <w:basedOn w:val="Normale"/>
    <w:semiHidden/>
    <w:pPr>
      <w:pBdr>
        <w:bottom w:val="single" w:sz="4" w:space="1" w:color="auto"/>
      </w:pBdr>
      <w:tabs>
        <w:tab w:val="center" w:pos="3600"/>
        <w:tab w:val="right" w:pos="7200"/>
      </w:tabs>
    </w:pPr>
  </w:style>
  <w:style w:type="character" w:styleId="Collegamentoipertestuale">
    <w:name w:val="Hyperlink"/>
    <w:aliases w:val="url"/>
    <w:rsid w:val="00C66079"/>
    <w:rPr>
      <w:noProof/>
      <w:color w:val="7F7F7F" w:themeColor="text1" w:themeTint="80"/>
      <w:u w:val="none"/>
      <w:lang w:val="en-US"/>
    </w:rPr>
  </w:style>
  <w:style w:type="character" w:customStyle="1" w:styleId="InlineComment">
    <w:name w:val="Inline Comment"/>
    <w:rsid w:val="00815259"/>
    <w:rPr>
      <w:rFonts w:ascii="Arial" w:hAnsi="Arial"/>
      <w:b/>
      <w:i/>
      <w:caps/>
      <w:color w:val="7F7F7F" w:themeColor="text1" w:themeTint="80"/>
      <w:u w:val="single"/>
      <w:bdr w:val="none" w:sz="0" w:space="0" w:color="auto"/>
    </w:rPr>
  </w:style>
  <w:style w:type="character" w:styleId="Numeropagina">
    <w:name w:val="page number"/>
    <w:basedOn w:val="Carpredefinitoparagrafo"/>
    <w:semiHidden/>
  </w:style>
  <w:style w:type="character" w:customStyle="1" w:styleId="Symbol">
    <w:name w:val="Symbol"/>
    <w:rsid w:val="00EC01E6"/>
    <w:rPr>
      <w:rFonts w:ascii="Symbol" w:hAnsi="Symbol"/>
      <w:noProof/>
      <w:color w:val="auto"/>
      <w:bdr w:val="none" w:sz="0" w:space="0" w:color="auto"/>
    </w:rPr>
  </w:style>
  <w:style w:type="character" w:customStyle="1" w:styleId="TechnicalItalic">
    <w:name w:val="Technical Italic"/>
    <w:aliases w:val="fix"/>
    <w:rsid w:val="000D1ECC"/>
    <w:rPr>
      <w:rFonts w:ascii="Arial" w:hAnsi="Arial"/>
      <w:i/>
      <w:noProof/>
      <w:color w:val="auto"/>
    </w:rPr>
  </w:style>
  <w:style w:type="character" w:styleId="Enfasigrassetto">
    <w:name w:val="Strong"/>
    <w:aliases w:val="fb"/>
    <w:qFormat/>
    <w:rsid w:val="00815259"/>
    <w:rPr>
      <w:rFonts w:ascii="Arial" w:hAnsi="Arial"/>
      <w:b/>
      <w:bCs/>
      <w:color w:val="7F7F7F" w:themeColor="text1" w:themeTint="80"/>
      <w:lang w:val="en-US"/>
    </w:rPr>
  </w:style>
  <w:style w:type="paragraph" w:customStyle="1" w:styleId="Corpodeltesto">
    <w:name w:val="Corpo del testo"/>
    <w:aliases w:val="b"/>
    <w:link w:val="CorpodeltestoCarattere"/>
    <w:semiHidden/>
    <w:pPr>
      <w:spacing w:before="120" w:after="120"/>
      <w:jc w:val="both"/>
    </w:pPr>
    <w:rPr>
      <w:rFonts w:ascii="Times" w:hAnsi="Times"/>
      <w:color w:val="000000"/>
      <w:lang w:val="en-US" w:eastAsia="en-US"/>
    </w:rPr>
  </w:style>
  <w:style w:type="paragraph" w:styleId="Testofumetto">
    <w:name w:val="Balloon Text"/>
    <w:basedOn w:val="Normale"/>
    <w:link w:val="TestofumettoCarattere"/>
    <w:uiPriority w:val="99"/>
    <w:semiHidden/>
    <w:unhideWhenUsed/>
    <w:rsid w:val="00A76251"/>
    <w:pPr>
      <w:spacing w:before="0" w:after="0" w:line="240" w:lineRule="auto"/>
    </w:pPr>
    <w:rPr>
      <w:rFonts w:ascii="Tahoma" w:hAnsi="Tahoma" w:cs="Tahoma"/>
      <w:sz w:val="16"/>
      <w:szCs w:val="16"/>
    </w:rPr>
  </w:style>
  <w:style w:type="paragraph" w:customStyle="1" w:styleId="SidebarType">
    <w:name w:val="SidebarType"/>
    <w:basedOn w:val="SidebarTitle"/>
    <w:next w:val="SidebarTitle"/>
    <w:pPr>
      <w:jc w:val="left"/>
    </w:pPr>
    <w:rPr>
      <w:b/>
      <w:caps/>
      <w:sz w:val="24"/>
    </w:rPr>
  </w:style>
  <w:style w:type="character" w:customStyle="1" w:styleId="TestofumettoCarattere">
    <w:name w:val="Testo fumetto Carattere"/>
    <w:link w:val="Testofumetto"/>
    <w:uiPriority w:val="99"/>
    <w:semiHidden/>
    <w:rsid w:val="00A76251"/>
    <w:rPr>
      <w:rFonts w:ascii="Tahoma" w:hAnsi="Tahoma" w:cs="Tahoma"/>
      <w:color w:val="000000"/>
      <w:sz w:val="16"/>
      <w:szCs w:val="16"/>
      <w:lang w:val="en-US" w:eastAsia="en-US"/>
    </w:rPr>
  </w:style>
  <w:style w:type="character" w:customStyle="1" w:styleId="CorpodeltestoCarattere">
    <w:name w:val="Corpo del testo Carattere"/>
    <w:aliases w:val="b Carattere"/>
    <w:link w:val="Corpodeltesto"/>
    <w:semiHidden/>
    <w:rsid w:val="00E4685B"/>
    <w:rPr>
      <w:rFonts w:ascii="Times" w:hAnsi="Times"/>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968087">
      <w:bodyDiv w:val="1"/>
      <w:marLeft w:val="0"/>
      <w:marRight w:val="0"/>
      <w:marTop w:val="0"/>
      <w:marBottom w:val="0"/>
      <w:divBdr>
        <w:top w:val="none" w:sz="0" w:space="0" w:color="auto"/>
        <w:left w:val="none" w:sz="0" w:space="0" w:color="auto"/>
        <w:bottom w:val="none" w:sz="0" w:space="0" w:color="auto"/>
        <w:right w:val="none" w:sz="0" w:space="0" w:color="auto"/>
      </w:divBdr>
    </w:div>
    <w:div w:id="207801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me@siteweb.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iteweb.com"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B83DE-7689-4582-B77C-12B955B4D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CAEConference2019_templatepaper.docx</Template>
  <TotalTime>0</TotalTime>
  <Pages>3</Pages>
  <Words>695</Words>
  <Characters>3966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Consorzio TCN -- Template for Microsoft Word</vt:lpstr>
    </vt:vector>
  </TitlesOfParts>
  <Company>Consorzio TCN</Company>
  <LinksUpToDate>false</LinksUpToDate>
  <CharactersWithSpaces>4652</CharactersWithSpaces>
  <SharedDoc>false</SharedDoc>
  <HLinks>
    <vt:vector size="12" baseType="variant">
      <vt:variant>
        <vt:i4>3604600</vt:i4>
      </vt:variant>
      <vt:variant>
        <vt:i4>3</vt:i4>
      </vt:variant>
      <vt:variant>
        <vt:i4>0</vt:i4>
      </vt:variant>
      <vt:variant>
        <vt:i4>5</vt:i4>
      </vt:variant>
      <vt:variant>
        <vt:lpwstr>http://www.siteweb.com/</vt:lpwstr>
      </vt:variant>
      <vt:variant>
        <vt:lpwstr/>
      </vt:variant>
      <vt:variant>
        <vt:i4>589887</vt:i4>
      </vt:variant>
      <vt:variant>
        <vt:i4>0</vt:i4>
      </vt:variant>
      <vt:variant>
        <vt:i4>0</vt:i4>
      </vt:variant>
      <vt:variant>
        <vt:i4>5</vt:i4>
      </vt:variant>
      <vt:variant>
        <vt:lpwstr>mailto:name@siteweb.com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Consorzio TCN -- Template for Microsoft Word</dc:title>
  <dc:creator>Denis Manincor</dc:creator>
  <cp:lastModifiedBy>Susanna Galletto</cp:lastModifiedBy>
  <cp:revision>2</cp:revision>
  <cp:lastPrinted>1900-12-31T23:00:00Z</cp:lastPrinted>
  <dcterms:created xsi:type="dcterms:W3CDTF">2019-03-07T16:54:00Z</dcterms:created>
  <dcterms:modified xsi:type="dcterms:W3CDTF">2019-03-07T16:54:00Z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bSpaces">
    <vt:i4>4</vt:i4>
  </property>
  <property fmtid="{D5CDD505-2E9C-101B-9397-08002B2CF9AE}" pid="3" name="InsertFilenameNotFigure">
    <vt:bool>false</vt:bool>
  </property>
  <property fmtid="{D5CDD505-2E9C-101B-9397-08002B2CF9AE}" pid="4" name="MaxCodeLineLength">
    <vt:i4>85</vt:i4>
  </property>
  <property fmtid="{D5CDD505-2E9C-101B-9397-08002B2CF9AE}" pid="5" name="ListAllDocumentStyles">
    <vt:bool>false</vt:bool>
  </property>
  <property fmtid="{D5CDD505-2E9C-101B-9397-08002B2CF9AE}" pid="6" name="BookSeries">
    <vt:lpwstr>Main</vt:lpwstr>
  </property>
</Properties>
</file>